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DF4A" w14:textId="77777777" w:rsidR="00620CA1" w:rsidRPr="00CD1194" w:rsidRDefault="000F0D57" w:rsidP="00620CA1">
      <w:pPr>
        <w:rPr>
          <w:rFonts w:cs="Times New Roman"/>
          <w:b/>
          <w:color w:val="4F81BD" w:themeColor="accent1"/>
          <w:sz w:val="32"/>
          <w:szCs w:val="32"/>
        </w:rPr>
      </w:pPr>
      <w:r w:rsidRPr="00CD1194">
        <w:rPr>
          <w:rFonts w:cs="Times New Roman"/>
          <w:b/>
          <w:color w:val="4F81BD" w:themeColor="accent1"/>
          <w:sz w:val="32"/>
          <w:szCs w:val="32"/>
        </w:rPr>
        <w:t>RWU Honors Program</w:t>
      </w:r>
    </w:p>
    <w:p w14:paraId="120A64F5" w14:textId="2A3846CE" w:rsidR="00620CA1" w:rsidRPr="00CD1194" w:rsidRDefault="00620CA1" w:rsidP="00620CA1">
      <w:pPr>
        <w:rPr>
          <w:rFonts w:cs="Times New Roman"/>
          <w:b/>
          <w:color w:val="4F81BD" w:themeColor="accent1"/>
          <w:sz w:val="32"/>
          <w:szCs w:val="32"/>
        </w:rPr>
      </w:pPr>
      <w:r w:rsidRPr="00CD1194">
        <w:rPr>
          <w:rFonts w:cs="Times New Roman"/>
          <w:b/>
          <w:color w:val="4F81BD" w:themeColor="accent1"/>
          <w:sz w:val="32"/>
          <w:szCs w:val="32"/>
        </w:rPr>
        <w:t>The Honors Community Engagement Requirement</w:t>
      </w:r>
    </w:p>
    <w:p w14:paraId="28378D11" w14:textId="5883E83F" w:rsidR="0065619B" w:rsidRPr="00CD1194" w:rsidRDefault="006E7363" w:rsidP="00620CA1">
      <w:pPr>
        <w:rPr>
          <w:rFonts w:cs="Times New Roman"/>
          <w:b/>
        </w:rPr>
      </w:pPr>
      <w:r w:rsidRPr="00CD1194">
        <w:rPr>
          <w:rFonts w:cs="Times New Roman"/>
          <w:b/>
        </w:rPr>
        <w:t>Guidelines for Completion</w:t>
      </w:r>
      <w:r w:rsidR="00D27BC7" w:rsidRPr="00CD1194">
        <w:rPr>
          <w:rFonts w:cs="Times New Roman"/>
          <w:b/>
        </w:rPr>
        <w:t xml:space="preserve"> </w:t>
      </w:r>
    </w:p>
    <w:p w14:paraId="5F8FF637" w14:textId="77777777" w:rsidR="006E7363" w:rsidRPr="00CD1194" w:rsidRDefault="006E7363" w:rsidP="00620CA1">
      <w:pPr>
        <w:rPr>
          <w:rFonts w:cs="Times New Roman"/>
          <w:b/>
        </w:rPr>
      </w:pPr>
    </w:p>
    <w:p w14:paraId="7E22006E" w14:textId="1A482138" w:rsidR="0065619B" w:rsidRPr="00CD1194" w:rsidRDefault="0065619B" w:rsidP="00620CA1">
      <w:pPr>
        <w:rPr>
          <w:rFonts w:cs="Times New Roman"/>
          <w:b/>
          <w:u w:val="single"/>
        </w:rPr>
      </w:pPr>
      <w:r w:rsidRPr="00CD1194">
        <w:rPr>
          <w:rFonts w:cs="Times New Roman"/>
          <w:b/>
          <w:u w:val="single"/>
        </w:rPr>
        <w:t>The Honors Mission and Curricular Goals</w:t>
      </w:r>
    </w:p>
    <w:p w14:paraId="52538398" w14:textId="0FA49740" w:rsidR="00E23754" w:rsidRPr="00CD1194" w:rsidRDefault="0065619B" w:rsidP="00E23754">
      <w:r w:rsidRPr="00CD1194">
        <w:t xml:space="preserve">The RWU Honors Program seeks to prepare and inspire students to be dedicated, engaged, and compassionate intellectual leaders locally, regionally, and globally.  Our goal is to prepare students to confront authentic community problems through the cultivation of critical thinking and the application of professional knowledge and skills. </w:t>
      </w:r>
    </w:p>
    <w:p w14:paraId="49D061E1" w14:textId="77777777" w:rsidR="00E23754" w:rsidRPr="00CD1194" w:rsidRDefault="00E23754" w:rsidP="0065619B">
      <w:pPr>
        <w:tabs>
          <w:tab w:val="left" w:pos="1530"/>
          <w:tab w:val="left" w:pos="5560"/>
        </w:tabs>
      </w:pPr>
    </w:p>
    <w:p w14:paraId="2406E823" w14:textId="38C781A7" w:rsidR="00F41AC4" w:rsidRPr="00CD1194" w:rsidRDefault="00F41AC4" w:rsidP="0065619B">
      <w:pPr>
        <w:tabs>
          <w:tab w:val="left" w:pos="1530"/>
          <w:tab w:val="left" w:pos="5560"/>
        </w:tabs>
      </w:pPr>
      <w:r w:rsidRPr="00CD1194">
        <w:t xml:space="preserve">The Honors Community Engagement Requirement </w:t>
      </w:r>
      <w:r w:rsidR="00E23754" w:rsidRPr="00CD1194">
        <w:t xml:space="preserve">provides students with the opportunity to demonstrate mastery of </w:t>
      </w:r>
      <w:r w:rsidRPr="00CD1194">
        <w:t>the Community Engagement Learning Domain</w:t>
      </w:r>
      <w:r w:rsidR="00E23754" w:rsidRPr="00CD1194">
        <w:t xml:space="preserve"> and its associated learning outcomes</w:t>
      </w:r>
      <w:r w:rsidRPr="00CD1194">
        <w:t xml:space="preserve">:  </w:t>
      </w:r>
      <w:r w:rsidR="00E23754" w:rsidRPr="00CD1194">
        <w:rPr>
          <w:b/>
          <w:i/>
        </w:rPr>
        <w:t>Service-Learning Integration</w:t>
      </w:r>
      <w:r w:rsidR="00E23754" w:rsidRPr="00CD1194">
        <w:t xml:space="preserve"> and </w:t>
      </w:r>
      <w:r w:rsidR="00E23754" w:rsidRPr="00CD1194">
        <w:rPr>
          <w:b/>
          <w:i/>
        </w:rPr>
        <w:t>Ethical Community Involvement.</w:t>
      </w:r>
    </w:p>
    <w:p w14:paraId="3AA519BD" w14:textId="77777777" w:rsidR="00F41AC4" w:rsidRPr="00CD1194" w:rsidRDefault="00F41AC4" w:rsidP="00F41AC4">
      <w:pPr>
        <w:rPr>
          <w:sz w:val="23"/>
          <w:szCs w:val="23"/>
        </w:rPr>
      </w:pPr>
    </w:p>
    <w:p w14:paraId="2BCF5BE1" w14:textId="797A71C8" w:rsidR="00F41AC4" w:rsidRPr="00CD1194" w:rsidRDefault="00F41AC4" w:rsidP="00E23754">
      <w:pPr>
        <w:pBdr>
          <w:top w:val="single" w:sz="4" w:space="5" w:color="auto"/>
          <w:left w:val="single" w:sz="4" w:space="10" w:color="auto"/>
          <w:bottom w:val="single" w:sz="4" w:space="5" w:color="auto"/>
          <w:right w:val="single" w:sz="4" w:space="0" w:color="auto"/>
        </w:pBdr>
        <w:shd w:val="clear" w:color="auto" w:fill="E6E6E6"/>
        <w:rPr>
          <w:b/>
          <w:i/>
          <w:sz w:val="23"/>
          <w:szCs w:val="23"/>
        </w:rPr>
      </w:pPr>
      <w:r w:rsidRPr="00CD1194">
        <w:rPr>
          <w:b/>
          <w:i/>
          <w:sz w:val="23"/>
          <w:szCs w:val="23"/>
        </w:rPr>
        <w:t>Community Engagement</w:t>
      </w:r>
      <w:r w:rsidRPr="00CD1194">
        <w:rPr>
          <w:b/>
          <w:sz w:val="23"/>
          <w:szCs w:val="23"/>
        </w:rPr>
        <w:t xml:space="preserve">:  </w:t>
      </w:r>
      <w:r w:rsidRPr="00CD1194">
        <w:rPr>
          <w:b/>
          <w:i/>
          <w:sz w:val="23"/>
          <w:szCs w:val="23"/>
        </w:rPr>
        <w:t>Collaboration with local, regional/state, national, and global communities for the mutually beneficial exchange of knowledge and resources.</w:t>
      </w:r>
    </w:p>
    <w:p w14:paraId="58C5BA5C" w14:textId="77777777" w:rsidR="00E23754" w:rsidRPr="00CD1194" w:rsidRDefault="00E23754" w:rsidP="00E23754">
      <w:pPr>
        <w:pBdr>
          <w:top w:val="single" w:sz="4" w:space="5" w:color="auto"/>
          <w:left w:val="single" w:sz="4" w:space="10" w:color="auto"/>
          <w:bottom w:val="single" w:sz="4" w:space="5" w:color="auto"/>
          <w:right w:val="single" w:sz="4" w:space="0" w:color="auto"/>
        </w:pBdr>
        <w:shd w:val="clear" w:color="auto" w:fill="E6E6E6"/>
        <w:rPr>
          <w:b/>
          <w:i/>
          <w:sz w:val="23"/>
          <w:szCs w:val="23"/>
        </w:rPr>
      </w:pPr>
    </w:p>
    <w:p w14:paraId="36BD18B8" w14:textId="77777777" w:rsidR="004324D8" w:rsidRPr="00CD1194" w:rsidRDefault="004324D8" w:rsidP="004324D8">
      <w:pPr>
        <w:pBdr>
          <w:top w:val="single" w:sz="4" w:space="5" w:color="auto"/>
          <w:left w:val="single" w:sz="4" w:space="10" w:color="auto"/>
          <w:bottom w:val="single" w:sz="4" w:space="5" w:color="auto"/>
          <w:right w:val="single" w:sz="4" w:space="0" w:color="auto"/>
        </w:pBdr>
        <w:shd w:val="clear" w:color="auto" w:fill="E6E6E6"/>
        <w:rPr>
          <w:b/>
          <w:i/>
          <w:sz w:val="23"/>
          <w:szCs w:val="23"/>
        </w:rPr>
      </w:pPr>
      <w:r w:rsidRPr="00CD1194">
        <w:rPr>
          <w:b/>
          <w:i/>
          <w:sz w:val="23"/>
          <w:szCs w:val="23"/>
        </w:rPr>
        <w:t>Service-Learning Integration: The application of academic, empirical, and experiential knowledge to facilitate a better understanding of and approach to the strengths, concerns, and conditions of a community and its constituents.</w:t>
      </w:r>
    </w:p>
    <w:p w14:paraId="0B875201" w14:textId="77777777" w:rsidR="004324D8" w:rsidRPr="00CD1194" w:rsidRDefault="004324D8" w:rsidP="004324D8">
      <w:pPr>
        <w:pBdr>
          <w:top w:val="single" w:sz="4" w:space="5" w:color="auto"/>
          <w:left w:val="single" w:sz="4" w:space="10" w:color="auto"/>
          <w:bottom w:val="single" w:sz="4" w:space="5" w:color="auto"/>
          <w:right w:val="single" w:sz="4" w:space="0" w:color="auto"/>
        </w:pBdr>
        <w:shd w:val="clear" w:color="auto" w:fill="E6E6E6"/>
        <w:rPr>
          <w:b/>
          <w:i/>
          <w:sz w:val="23"/>
          <w:szCs w:val="23"/>
        </w:rPr>
      </w:pPr>
    </w:p>
    <w:p w14:paraId="348B3B55" w14:textId="72E66395" w:rsidR="00E23754" w:rsidRPr="00CD1194" w:rsidRDefault="004324D8" w:rsidP="004324D8">
      <w:pPr>
        <w:pBdr>
          <w:top w:val="single" w:sz="4" w:space="5" w:color="auto"/>
          <w:left w:val="single" w:sz="4" w:space="10" w:color="auto"/>
          <w:bottom w:val="single" w:sz="4" w:space="5" w:color="auto"/>
          <w:right w:val="single" w:sz="4" w:space="0" w:color="auto"/>
        </w:pBdr>
        <w:shd w:val="clear" w:color="auto" w:fill="E6E6E6"/>
        <w:rPr>
          <w:b/>
          <w:i/>
          <w:sz w:val="23"/>
          <w:szCs w:val="23"/>
        </w:rPr>
      </w:pPr>
      <w:r w:rsidRPr="00CD1194">
        <w:rPr>
          <w:b/>
          <w:i/>
          <w:sz w:val="23"/>
          <w:szCs w:val="23"/>
        </w:rPr>
        <w:t>Ethical Community Involvement: the ability to recognize contentious social or ethical issues and use ethical reasoning to guide one’s involvement with a community and its constituents.</w:t>
      </w:r>
    </w:p>
    <w:p w14:paraId="76866A51" w14:textId="77777777" w:rsidR="00E60CCB" w:rsidRPr="00CD1194" w:rsidRDefault="00E60CCB" w:rsidP="0065619B">
      <w:pPr>
        <w:tabs>
          <w:tab w:val="left" w:pos="1530"/>
          <w:tab w:val="left" w:pos="5560"/>
        </w:tabs>
      </w:pPr>
    </w:p>
    <w:p w14:paraId="1DA99EAA" w14:textId="37D9205A" w:rsidR="00E60CCB" w:rsidRPr="00CD1194" w:rsidRDefault="00E60CCB" w:rsidP="0065619B">
      <w:pPr>
        <w:tabs>
          <w:tab w:val="left" w:pos="1530"/>
          <w:tab w:val="left" w:pos="5560"/>
        </w:tabs>
        <w:rPr>
          <w:b/>
          <w:u w:val="single"/>
        </w:rPr>
      </w:pPr>
      <w:r w:rsidRPr="00CD1194">
        <w:rPr>
          <w:b/>
          <w:u w:val="single"/>
        </w:rPr>
        <w:t xml:space="preserve">The Honors Community Engagement </w:t>
      </w:r>
      <w:r w:rsidR="001D7AAE" w:rsidRPr="00CD1194">
        <w:rPr>
          <w:b/>
          <w:u w:val="single"/>
        </w:rPr>
        <w:t xml:space="preserve">(CE) </w:t>
      </w:r>
      <w:r w:rsidRPr="00CD1194">
        <w:rPr>
          <w:b/>
          <w:u w:val="single"/>
        </w:rPr>
        <w:t>Requirement</w:t>
      </w:r>
    </w:p>
    <w:p w14:paraId="412E5915" w14:textId="1FBAFB55" w:rsidR="0065619B" w:rsidRPr="00CD1194" w:rsidRDefault="0065619B" w:rsidP="0065619B">
      <w:pPr>
        <w:tabs>
          <w:tab w:val="left" w:pos="1530"/>
          <w:tab w:val="left" w:pos="5560"/>
        </w:tabs>
        <w:rPr>
          <w:rFonts w:cs="Times New Roman"/>
        </w:rPr>
      </w:pPr>
      <w:r w:rsidRPr="00CD1194">
        <w:t xml:space="preserve">The Honors Community Engagement </w:t>
      </w:r>
      <w:r w:rsidR="001D7AAE" w:rsidRPr="00CD1194">
        <w:t xml:space="preserve">(CE) </w:t>
      </w:r>
      <w:r w:rsidRPr="00CD1194">
        <w:t>Requirement represents the advanced application of community-based knowledge, skills, and tools to an authentic community-based problem.</w:t>
      </w:r>
      <w:r w:rsidRPr="00CD1194">
        <w:rPr>
          <w:rFonts w:cs="Times New Roman"/>
        </w:rPr>
        <w:t xml:space="preserve">  </w:t>
      </w:r>
      <w:r w:rsidR="00A10AC6" w:rsidRPr="00CD1194">
        <w:rPr>
          <w:rFonts w:cs="Times New Roman"/>
        </w:rPr>
        <w:t xml:space="preserve">Honors students are required to take up the challenge of applying academic learning and ethical reflection to a real-world scenario or issue, in partnership with community members who will benefit from the exchange of ideas and resources. </w:t>
      </w:r>
    </w:p>
    <w:p w14:paraId="1A65E257" w14:textId="77777777" w:rsidR="0065619B" w:rsidRPr="00CD1194" w:rsidRDefault="0065619B" w:rsidP="0065619B">
      <w:pPr>
        <w:tabs>
          <w:tab w:val="left" w:pos="1530"/>
          <w:tab w:val="left" w:pos="5560"/>
        </w:tabs>
        <w:rPr>
          <w:rFonts w:cs="Times New Roman"/>
        </w:rPr>
      </w:pPr>
    </w:p>
    <w:p w14:paraId="771E5899" w14:textId="027B55F2" w:rsidR="0065619B" w:rsidRPr="00CD1194" w:rsidRDefault="004324D8" w:rsidP="0065619B">
      <w:pPr>
        <w:tabs>
          <w:tab w:val="left" w:pos="1530"/>
          <w:tab w:val="left" w:pos="5560"/>
        </w:tabs>
        <w:rPr>
          <w:rFonts w:cs="Times New Roman"/>
        </w:rPr>
      </w:pPr>
      <w:r w:rsidRPr="00CD1194">
        <w:rPr>
          <w:rFonts w:cs="Times New Roman"/>
        </w:rPr>
        <w:t xml:space="preserve">Within the Honors curriculum, the Honors </w:t>
      </w:r>
      <w:r w:rsidR="001D7AAE" w:rsidRPr="00CD1194">
        <w:rPr>
          <w:rFonts w:cs="Times New Roman"/>
        </w:rPr>
        <w:t xml:space="preserve">CE </w:t>
      </w:r>
      <w:r w:rsidRPr="00CD1194">
        <w:rPr>
          <w:rFonts w:cs="Times New Roman"/>
        </w:rPr>
        <w:t xml:space="preserve">Requirement is the culmination of student learning within the Community Engagement Learning Domain.  </w:t>
      </w:r>
      <w:r w:rsidR="0065619B" w:rsidRPr="00CD1194">
        <w:rPr>
          <w:rFonts w:cs="Times New Roman"/>
        </w:rPr>
        <w:t xml:space="preserve">Through the Honors </w:t>
      </w:r>
      <w:r w:rsidR="001D7AAE" w:rsidRPr="00CD1194">
        <w:rPr>
          <w:rFonts w:cs="Times New Roman"/>
        </w:rPr>
        <w:t xml:space="preserve">CE </w:t>
      </w:r>
      <w:r w:rsidR="0065619B" w:rsidRPr="00CD1194">
        <w:rPr>
          <w:rFonts w:cs="Times New Roman"/>
        </w:rPr>
        <w:t xml:space="preserve">Requirement, students </w:t>
      </w:r>
      <w:r w:rsidR="006E7363" w:rsidRPr="00CD1194">
        <w:rPr>
          <w:rFonts w:cs="Times New Roman"/>
        </w:rPr>
        <w:t xml:space="preserve">are required to </w:t>
      </w:r>
      <w:r w:rsidR="0065619B" w:rsidRPr="00CD1194">
        <w:rPr>
          <w:rFonts w:cs="Times New Roman"/>
        </w:rPr>
        <w:t xml:space="preserve">demonstrate </w:t>
      </w:r>
      <w:r w:rsidR="00A52F02" w:rsidRPr="00CD1194">
        <w:rPr>
          <w:rFonts w:cs="Times New Roman"/>
        </w:rPr>
        <w:t xml:space="preserve">a proficient level of </w:t>
      </w:r>
      <w:r w:rsidR="0065619B" w:rsidRPr="00CD1194">
        <w:rPr>
          <w:rFonts w:cs="Times New Roman"/>
        </w:rPr>
        <w:t xml:space="preserve">mastery of </w:t>
      </w:r>
      <w:r w:rsidR="00E23754" w:rsidRPr="00CD1194">
        <w:rPr>
          <w:rFonts w:cs="Times New Roman"/>
          <w:b/>
          <w:i/>
        </w:rPr>
        <w:t>Service-Learning Integration</w:t>
      </w:r>
      <w:r w:rsidR="00E23754" w:rsidRPr="00CD1194">
        <w:rPr>
          <w:rFonts w:cs="Times New Roman"/>
        </w:rPr>
        <w:t xml:space="preserve"> and </w:t>
      </w:r>
      <w:r w:rsidR="00E23754" w:rsidRPr="00CD1194">
        <w:rPr>
          <w:rFonts w:cs="Times New Roman"/>
          <w:b/>
          <w:i/>
        </w:rPr>
        <w:t>Ethical Community Involvement</w:t>
      </w:r>
      <w:r w:rsidR="00E23754" w:rsidRPr="00CD1194">
        <w:rPr>
          <w:rFonts w:cs="Times New Roman"/>
        </w:rPr>
        <w:t>.</w:t>
      </w:r>
      <w:r w:rsidRPr="00CD1194">
        <w:rPr>
          <w:rFonts w:cs="Times New Roman"/>
        </w:rPr>
        <w:t xml:space="preserve"> </w:t>
      </w:r>
      <w:r w:rsidR="00687205" w:rsidRPr="00CD1194">
        <w:rPr>
          <w:rFonts w:cs="Times New Roman"/>
        </w:rPr>
        <w:t xml:space="preserve"> </w:t>
      </w:r>
      <w:r w:rsidR="00D27BC7" w:rsidRPr="00CD1194">
        <w:rPr>
          <w:rFonts w:cs="Times New Roman"/>
          <w:b/>
          <w:u w:val="single"/>
        </w:rPr>
        <w:t>This is a requirement for</w:t>
      </w:r>
      <w:r w:rsidR="00687205" w:rsidRPr="00CD1194">
        <w:rPr>
          <w:rFonts w:cs="Times New Roman"/>
          <w:b/>
          <w:u w:val="single"/>
        </w:rPr>
        <w:t xml:space="preserve"> graduation </w:t>
      </w:r>
      <w:r w:rsidRPr="00CD1194">
        <w:rPr>
          <w:rFonts w:cs="Times New Roman"/>
          <w:b/>
          <w:u w:val="single"/>
        </w:rPr>
        <w:t xml:space="preserve">from the </w:t>
      </w:r>
      <w:r w:rsidR="00687205" w:rsidRPr="00CD1194">
        <w:rPr>
          <w:rFonts w:cs="Times New Roman"/>
          <w:b/>
          <w:u w:val="single"/>
        </w:rPr>
        <w:t xml:space="preserve">RWU </w:t>
      </w:r>
      <w:r w:rsidRPr="00CD1194">
        <w:rPr>
          <w:rFonts w:cs="Times New Roman"/>
          <w:b/>
          <w:u w:val="single"/>
        </w:rPr>
        <w:t>Honors Program</w:t>
      </w:r>
      <w:r w:rsidRPr="00CD1194">
        <w:rPr>
          <w:rFonts w:cs="Times New Roman"/>
        </w:rPr>
        <w:t xml:space="preserve">.  </w:t>
      </w:r>
    </w:p>
    <w:p w14:paraId="76A8B177" w14:textId="77777777" w:rsidR="004766F1" w:rsidRPr="00CD1194" w:rsidRDefault="004766F1" w:rsidP="00620CA1">
      <w:pPr>
        <w:rPr>
          <w:rFonts w:cs="Times New Roman"/>
        </w:rPr>
      </w:pPr>
    </w:p>
    <w:p w14:paraId="0A6A039A" w14:textId="33C45562" w:rsidR="00A2299F" w:rsidRPr="00CD1194" w:rsidRDefault="003A3521" w:rsidP="00620CA1">
      <w:pPr>
        <w:rPr>
          <w:rFonts w:cs="Times New Roman"/>
        </w:rPr>
      </w:pPr>
      <w:r w:rsidRPr="00CD1194">
        <w:rPr>
          <w:rFonts w:cs="Times New Roman"/>
        </w:rPr>
        <w:t xml:space="preserve">Honors students can meet their </w:t>
      </w:r>
      <w:r w:rsidR="001D7AAE" w:rsidRPr="00CD1194">
        <w:rPr>
          <w:rFonts w:cs="Times New Roman"/>
        </w:rPr>
        <w:t xml:space="preserve">CE </w:t>
      </w:r>
      <w:r w:rsidRPr="00CD1194">
        <w:rPr>
          <w:rFonts w:cs="Times New Roman"/>
        </w:rPr>
        <w:t xml:space="preserve">requirement </w:t>
      </w:r>
      <w:r w:rsidR="00A2299F" w:rsidRPr="00CD1194">
        <w:rPr>
          <w:rFonts w:cs="Times New Roman"/>
        </w:rPr>
        <w:t>in one of several ways:</w:t>
      </w:r>
    </w:p>
    <w:p w14:paraId="56016CBE" w14:textId="50AB5A88" w:rsidR="003A3521" w:rsidRPr="00CD1194" w:rsidRDefault="003A3521" w:rsidP="00A2299F">
      <w:pPr>
        <w:pStyle w:val="ListParagraph"/>
        <w:numPr>
          <w:ilvl w:val="0"/>
          <w:numId w:val="5"/>
        </w:numPr>
        <w:rPr>
          <w:rFonts w:cs="Times New Roman"/>
        </w:rPr>
      </w:pPr>
      <w:r w:rsidRPr="00CD1194">
        <w:rPr>
          <w:rFonts w:cs="Times New Roman"/>
        </w:rPr>
        <w:t xml:space="preserve">HON 300, a one-credit course in which a faculty member guides student participation in a rich and ongoing community-engagement experience. </w:t>
      </w:r>
    </w:p>
    <w:p w14:paraId="6421509E" w14:textId="6BF71A53" w:rsidR="00A2299F" w:rsidRPr="00CD1194" w:rsidRDefault="00A2299F" w:rsidP="00A2299F">
      <w:pPr>
        <w:pStyle w:val="ListParagraph"/>
        <w:numPr>
          <w:ilvl w:val="0"/>
          <w:numId w:val="5"/>
        </w:numPr>
        <w:rPr>
          <w:rFonts w:cs="Times New Roman"/>
        </w:rPr>
      </w:pPr>
      <w:r w:rsidRPr="00CD1194">
        <w:rPr>
          <w:rFonts w:cs="Times New Roman"/>
        </w:rPr>
        <w:t xml:space="preserve">A </w:t>
      </w:r>
      <w:r w:rsidR="00495F52" w:rsidRPr="00CD1194">
        <w:rPr>
          <w:rFonts w:cs="Times New Roman"/>
        </w:rPr>
        <w:t>community engagement</w:t>
      </w:r>
      <w:r w:rsidR="00AB7F7C" w:rsidRPr="00CD1194">
        <w:rPr>
          <w:rFonts w:cs="Times New Roman"/>
        </w:rPr>
        <w:t xml:space="preserve"> </w:t>
      </w:r>
      <w:r w:rsidRPr="00CD1194">
        <w:rPr>
          <w:rFonts w:cs="Times New Roman"/>
        </w:rPr>
        <w:t>project that is embedded in another credit-bearing course.</w:t>
      </w:r>
    </w:p>
    <w:p w14:paraId="58BCF377" w14:textId="7BA1C1CC" w:rsidR="00A2299F" w:rsidRPr="00CD1194" w:rsidRDefault="00A2299F" w:rsidP="00A2299F">
      <w:pPr>
        <w:pStyle w:val="ListParagraph"/>
        <w:numPr>
          <w:ilvl w:val="0"/>
          <w:numId w:val="5"/>
        </w:numPr>
        <w:rPr>
          <w:rFonts w:cs="Times New Roman"/>
        </w:rPr>
      </w:pPr>
      <w:r w:rsidRPr="00CD1194">
        <w:rPr>
          <w:rFonts w:cs="Times New Roman"/>
        </w:rPr>
        <w:t xml:space="preserve">A designated </w:t>
      </w:r>
      <w:r w:rsidR="00495F52" w:rsidRPr="00CD1194">
        <w:rPr>
          <w:rFonts w:cs="Times New Roman"/>
        </w:rPr>
        <w:t>Global Service-Learning/</w:t>
      </w:r>
      <w:r w:rsidRPr="00CD1194">
        <w:rPr>
          <w:rFonts w:cs="Times New Roman"/>
        </w:rPr>
        <w:t>study abroad experience.</w:t>
      </w:r>
    </w:p>
    <w:p w14:paraId="34B92D40" w14:textId="37FA7ABC" w:rsidR="00A2299F" w:rsidRPr="00CD1194" w:rsidRDefault="00A2299F" w:rsidP="00A2299F">
      <w:pPr>
        <w:pStyle w:val="ListParagraph"/>
        <w:numPr>
          <w:ilvl w:val="0"/>
          <w:numId w:val="5"/>
        </w:numPr>
        <w:rPr>
          <w:rFonts w:cs="Times New Roman"/>
        </w:rPr>
      </w:pPr>
      <w:r w:rsidRPr="00CD1194">
        <w:rPr>
          <w:rFonts w:cs="Times New Roman"/>
        </w:rPr>
        <w:t>An independent commu</w:t>
      </w:r>
      <w:r w:rsidR="004766F1" w:rsidRPr="00CD1194">
        <w:rPr>
          <w:rFonts w:cs="Times New Roman"/>
        </w:rPr>
        <w:t>nity engagement project of the student’s</w:t>
      </w:r>
      <w:r w:rsidRPr="00CD1194">
        <w:rPr>
          <w:rFonts w:cs="Times New Roman"/>
        </w:rPr>
        <w:t xml:space="preserve"> own design.</w:t>
      </w:r>
    </w:p>
    <w:p w14:paraId="435BE447" w14:textId="77777777" w:rsidR="003A3521" w:rsidRPr="00CD1194" w:rsidRDefault="003A3521" w:rsidP="00620CA1">
      <w:pPr>
        <w:rPr>
          <w:rFonts w:cs="Times New Roman"/>
        </w:rPr>
      </w:pPr>
    </w:p>
    <w:p w14:paraId="49B8DE32" w14:textId="01703647" w:rsidR="001D0EFF" w:rsidRPr="00CD1194" w:rsidRDefault="001D0EFF" w:rsidP="001D0EFF">
      <w:pPr>
        <w:rPr>
          <w:rFonts w:cs="Times New Roman"/>
        </w:rPr>
      </w:pPr>
      <w:r w:rsidRPr="00CD1194">
        <w:rPr>
          <w:rFonts w:cs="Times New Roman"/>
        </w:rPr>
        <w:lastRenderedPageBreak/>
        <w:t xml:space="preserve">Students should plan to fulfill the </w:t>
      </w:r>
      <w:r w:rsidR="00495F52" w:rsidRPr="00CD1194">
        <w:rPr>
          <w:rFonts w:cs="Times New Roman"/>
        </w:rPr>
        <w:t xml:space="preserve">Honors </w:t>
      </w:r>
      <w:r w:rsidRPr="00CD1194">
        <w:rPr>
          <w:rFonts w:cs="Times New Roman"/>
        </w:rPr>
        <w:t xml:space="preserve">CE requirement during their Junior or Senior year.  All </w:t>
      </w:r>
      <w:r w:rsidR="00495F52" w:rsidRPr="00CD1194">
        <w:rPr>
          <w:rFonts w:cs="Times New Roman"/>
        </w:rPr>
        <w:t>Honors CE projects must</w:t>
      </w:r>
      <w:r w:rsidRPr="00CD1194">
        <w:rPr>
          <w:rFonts w:cs="Times New Roman"/>
        </w:rPr>
        <w:t xml:space="preserve"> have a duration of at least one academic semester, with the exception of intensive faculty-led service-learning projects abroad.</w:t>
      </w:r>
    </w:p>
    <w:p w14:paraId="52E5D3F6" w14:textId="59E8FE3E" w:rsidR="003A3521" w:rsidRPr="00CD1194" w:rsidRDefault="003A3521" w:rsidP="00620CA1">
      <w:pPr>
        <w:rPr>
          <w:rFonts w:cs="Times New Roman"/>
          <w:b/>
        </w:rPr>
      </w:pPr>
    </w:p>
    <w:p w14:paraId="591D2B34" w14:textId="42EEEAE3" w:rsidR="00A54C0A" w:rsidRPr="00CD1194" w:rsidRDefault="00A54C0A" w:rsidP="00620CA1">
      <w:pPr>
        <w:rPr>
          <w:rFonts w:cs="Times New Roman"/>
          <w:b/>
        </w:rPr>
      </w:pPr>
      <w:r w:rsidRPr="00CD1194">
        <w:rPr>
          <w:rFonts w:cs="Times New Roman"/>
          <w:b/>
        </w:rPr>
        <w:t xml:space="preserve">Students seeking </w:t>
      </w:r>
      <w:r w:rsidR="00A2299F" w:rsidRPr="00CD1194">
        <w:rPr>
          <w:rFonts w:cs="Times New Roman"/>
          <w:b/>
        </w:rPr>
        <w:t xml:space="preserve">to fulfill the </w:t>
      </w:r>
      <w:r w:rsidR="001D7AAE" w:rsidRPr="00CD1194">
        <w:rPr>
          <w:rFonts w:cs="Times New Roman"/>
          <w:b/>
        </w:rPr>
        <w:t xml:space="preserve">CE </w:t>
      </w:r>
      <w:r w:rsidR="00A2299F" w:rsidRPr="00CD1194">
        <w:rPr>
          <w:rFonts w:cs="Times New Roman"/>
          <w:b/>
        </w:rPr>
        <w:t xml:space="preserve">requirement outside of the HON 300 course </w:t>
      </w:r>
      <w:r w:rsidR="006323A7" w:rsidRPr="00CD1194">
        <w:rPr>
          <w:rFonts w:cs="Times New Roman"/>
          <w:b/>
        </w:rPr>
        <w:t>must petition</w:t>
      </w:r>
      <w:r w:rsidRPr="00CD1194">
        <w:rPr>
          <w:rFonts w:cs="Times New Roman"/>
          <w:b/>
        </w:rPr>
        <w:t xml:space="preserve"> </w:t>
      </w:r>
      <w:r w:rsidR="00A2299F" w:rsidRPr="00CD1194">
        <w:rPr>
          <w:rFonts w:cs="Times New Roman"/>
          <w:b/>
        </w:rPr>
        <w:t xml:space="preserve">for </w:t>
      </w:r>
      <w:r w:rsidR="004766F1" w:rsidRPr="00CD1194">
        <w:rPr>
          <w:rFonts w:cs="Times New Roman"/>
          <w:b/>
          <w:u w:val="single"/>
        </w:rPr>
        <w:t>pre-approval</w:t>
      </w:r>
      <w:r w:rsidR="004766F1" w:rsidRPr="00CD1194">
        <w:rPr>
          <w:rFonts w:cs="Times New Roman"/>
          <w:b/>
        </w:rPr>
        <w:t xml:space="preserve"> </w:t>
      </w:r>
      <w:r w:rsidRPr="00CD1194">
        <w:rPr>
          <w:rFonts w:cs="Times New Roman"/>
          <w:b/>
        </w:rPr>
        <w:t xml:space="preserve">to the </w:t>
      </w:r>
      <w:r w:rsidR="00A2299F" w:rsidRPr="00CD1194">
        <w:rPr>
          <w:rFonts w:cs="Times New Roman"/>
          <w:b/>
        </w:rPr>
        <w:t>Honors Advisory Council</w:t>
      </w:r>
      <w:r w:rsidR="001D7AAE" w:rsidRPr="00CD1194">
        <w:rPr>
          <w:rFonts w:cs="Times New Roman"/>
          <w:b/>
        </w:rPr>
        <w:t xml:space="preserve"> Community Engagement Subcommittee</w:t>
      </w:r>
      <w:r w:rsidR="00A2299F" w:rsidRPr="00CD1194">
        <w:rPr>
          <w:rFonts w:cs="Times New Roman"/>
          <w:b/>
        </w:rPr>
        <w:t xml:space="preserve"> </w:t>
      </w:r>
      <w:r w:rsidRPr="00CD1194">
        <w:rPr>
          <w:rFonts w:cs="Times New Roman"/>
          <w:b/>
        </w:rPr>
        <w:t xml:space="preserve">(see procedures below). </w:t>
      </w:r>
    </w:p>
    <w:p w14:paraId="19A017D9" w14:textId="77777777" w:rsidR="00A54C0A" w:rsidRPr="00CD1194" w:rsidRDefault="00A54C0A" w:rsidP="00620CA1">
      <w:pPr>
        <w:rPr>
          <w:rFonts w:cs="Times New Roman"/>
          <w:b/>
        </w:rPr>
      </w:pPr>
    </w:p>
    <w:p w14:paraId="48B88C02" w14:textId="77FD2D7A" w:rsidR="007E7C3F" w:rsidRPr="00CD1194" w:rsidRDefault="001D0EFF" w:rsidP="00620CA1">
      <w:pPr>
        <w:rPr>
          <w:rFonts w:cs="Times New Roman"/>
          <w:b/>
          <w:u w:val="single"/>
        </w:rPr>
      </w:pPr>
      <w:r w:rsidRPr="00CD1194">
        <w:rPr>
          <w:rFonts w:cs="Times New Roman"/>
          <w:b/>
          <w:u w:val="single"/>
        </w:rPr>
        <w:t>Petitioning for</w:t>
      </w:r>
      <w:r w:rsidR="007E7C3F" w:rsidRPr="00CD1194">
        <w:rPr>
          <w:rFonts w:cs="Times New Roman"/>
          <w:b/>
          <w:u w:val="single"/>
        </w:rPr>
        <w:t xml:space="preserve"> a Study-Abroad, Class-based, or Independent CE Substitution</w:t>
      </w:r>
    </w:p>
    <w:p w14:paraId="746D855E" w14:textId="0C9D0C7A" w:rsidR="001D0EFF" w:rsidRPr="00CD1194" w:rsidRDefault="004766F1" w:rsidP="00620CA1">
      <w:pPr>
        <w:rPr>
          <w:rFonts w:cs="Times New Roman"/>
          <w:b/>
        </w:rPr>
      </w:pPr>
      <w:r w:rsidRPr="00CD1194">
        <w:rPr>
          <w:rFonts w:cs="Times New Roman"/>
        </w:rPr>
        <w:t xml:space="preserve">The Honors </w:t>
      </w:r>
      <w:r w:rsidR="001D7AAE" w:rsidRPr="00CD1194">
        <w:rPr>
          <w:rFonts w:cs="Times New Roman"/>
        </w:rPr>
        <w:t xml:space="preserve">CE </w:t>
      </w:r>
      <w:r w:rsidRPr="00CD1194">
        <w:rPr>
          <w:rFonts w:cs="Times New Roman"/>
        </w:rPr>
        <w:t xml:space="preserve">Requirement </w:t>
      </w:r>
      <w:r w:rsidR="00F96A6C" w:rsidRPr="00CD1194">
        <w:rPr>
          <w:rFonts w:cs="Times New Roman"/>
        </w:rPr>
        <w:t xml:space="preserve">is </w:t>
      </w:r>
      <w:r w:rsidR="007E7C3F" w:rsidRPr="00CD1194">
        <w:rPr>
          <w:rFonts w:cs="Times New Roman"/>
        </w:rPr>
        <w:t xml:space="preserve">distinct from community service and from the project-based learning that occurs within many applied courses because of </w:t>
      </w:r>
      <w:r w:rsidR="003F0CE4" w:rsidRPr="00CD1194">
        <w:rPr>
          <w:rFonts w:cs="Times New Roman"/>
        </w:rPr>
        <w:t xml:space="preserve">its emphasis on </w:t>
      </w:r>
      <w:r w:rsidR="003F0CE4" w:rsidRPr="00CD1194">
        <w:rPr>
          <w:rFonts w:cs="Times New Roman"/>
          <w:b/>
          <w:i/>
        </w:rPr>
        <w:t xml:space="preserve">Service-Learning Integration </w:t>
      </w:r>
      <w:r w:rsidR="003F0CE4" w:rsidRPr="00CD1194">
        <w:rPr>
          <w:rFonts w:cs="Times New Roman"/>
        </w:rPr>
        <w:t xml:space="preserve">and </w:t>
      </w:r>
      <w:r w:rsidR="003F0CE4" w:rsidRPr="00CD1194">
        <w:rPr>
          <w:rFonts w:cs="Times New Roman"/>
          <w:b/>
          <w:i/>
        </w:rPr>
        <w:t xml:space="preserve">Ethical Community Involvement.  </w:t>
      </w:r>
    </w:p>
    <w:p w14:paraId="78050937" w14:textId="77777777" w:rsidR="001D0EFF" w:rsidRPr="00CD1194" w:rsidRDefault="001D0EFF" w:rsidP="00620CA1">
      <w:pPr>
        <w:rPr>
          <w:rFonts w:cs="Times New Roman"/>
          <w:b/>
        </w:rPr>
      </w:pPr>
      <w:bookmarkStart w:id="0" w:name="_GoBack"/>
      <w:bookmarkEnd w:id="0"/>
    </w:p>
    <w:p w14:paraId="779AD80F" w14:textId="2F5B29E5" w:rsidR="008A71A5" w:rsidRPr="00CD1194" w:rsidRDefault="003F0CE4" w:rsidP="008A71A5">
      <w:pPr>
        <w:rPr>
          <w:rFonts w:cs="Times New Roman"/>
        </w:rPr>
      </w:pPr>
      <w:r w:rsidRPr="00CD1194">
        <w:rPr>
          <w:rFonts w:cs="Times New Roman"/>
        </w:rPr>
        <w:t xml:space="preserve">To ensure </w:t>
      </w:r>
      <w:r w:rsidR="004766F1" w:rsidRPr="00CD1194">
        <w:rPr>
          <w:rFonts w:cs="Times New Roman"/>
        </w:rPr>
        <w:t xml:space="preserve">that the proposed </w:t>
      </w:r>
      <w:r w:rsidR="00495F52" w:rsidRPr="00CD1194">
        <w:rPr>
          <w:rFonts w:cs="Times New Roman"/>
        </w:rPr>
        <w:t xml:space="preserve">community engagement </w:t>
      </w:r>
      <w:r w:rsidR="004766F1" w:rsidRPr="00CD1194">
        <w:rPr>
          <w:rFonts w:cs="Times New Roman"/>
        </w:rPr>
        <w:t>experience facilitates the development and mastery of</w:t>
      </w:r>
      <w:r w:rsidR="00495F52" w:rsidRPr="00CD1194">
        <w:rPr>
          <w:rFonts w:cs="Times New Roman"/>
        </w:rPr>
        <w:t xml:space="preserve"> the Honors CE</w:t>
      </w:r>
      <w:r w:rsidRPr="00CD1194">
        <w:rPr>
          <w:rFonts w:cs="Times New Roman"/>
        </w:rPr>
        <w:t xml:space="preserve"> learning outcomes</w:t>
      </w:r>
      <w:r w:rsidR="004766F1" w:rsidRPr="00CD1194">
        <w:rPr>
          <w:rFonts w:cs="Times New Roman"/>
        </w:rPr>
        <w:t xml:space="preserve">, </w:t>
      </w:r>
      <w:r w:rsidR="006323A7" w:rsidRPr="00CD1194">
        <w:rPr>
          <w:rFonts w:cs="Times New Roman"/>
        </w:rPr>
        <w:t>students seeking to meet this requirement outside of the recommended Honors curriculum must meet specified requirements corresponding with the best practices in Community Engaged Learning</w:t>
      </w:r>
      <w:r w:rsidRPr="00CD1194">
        <w:rPr>
          <w:rStyle w:val="FootnoteReference"/>
          <w:rFonts w:cs="Times New Roman"/>
        </w:rPr>
        <w:footnoteReference w:id="1"/>
      </w:r>
      <w:r w:rsidR="006323A7" w:rsidRPr="00CD1194">
        <w:rPr>
          <w:rFonts w:cs="Times New Roman"/>
        </w:rPr>
        <w:t>.  They are as follows</w:t>
      </w:r>
      <w:r w:rsidR="004766F1" w:rsidRPr="00CD1194">
        <w:rPr>
          <w:rFonts w:cs="Times New Roman"/>
        </w:rPr>
        <w:t xml:space="preserve">: </w:t>
      </w:r>
    </w:p>
    <w:p w14:paraId="0994DFD2" w14:textId="77777777" w:rsidR="006323A7" w:rsidRPr="00CD1194" w:rsidRDefault="006323A7" w:rsidP="008A71A5">
      <w:pPr>
        <w:rPr>
          <w:rFonts w:cs="Times New Roman"/>
        </w:rPr>
      </w:pPr>
    </w:p>
    <w:p w14:paraId="00D70DC9" w14:textId="5803F3CF" w:rsidR="00306EBC" w:rsidRPr="00CD1194" w:rsidRDefault="00306EBC" w:rsidP="00306EBC">
      <w:pPr>
        <w:pStyle w:val="ListParagraph"/>
        <w:numPr>
          <w:ilvl w:val="0"/>
          <w:numId w:val="7"/>
        </w:numPr>
        <w:rPr>
          <w:rFonts w:cs="Times New Roman"/>
        </w:rPr>
      </w:pPr>
      <w:r w:rsidRPr="00CD1194">
        <w:rPr>
          <w:rFonts w:cs="Times New Roman"/>
        </w:rPr>
        <w:t>C</w:t>
      </w:r>
      <w:r w:rsidR="00F96A6C" w:rsidRPr="00CD1194">
        <w:rPr>
          <w:rFonts w:cs="Times New Roman"/>
        </w:rPr>
        <w:t xml:space="preserve">ommunity-driven identification of a service need/problem; </w:t>
      </w:r>
    </w:p>
    <w:p w14:paraId="5F7DE3ED" w14:textId="77777777" w:rsidR="00306EBC" w:rsidRPr="00CD1194" w:rsidRDefault="00306EBC" w:rsidP="00306EBC">
      <w:pPr>
        <w:pStyle w:val="ListParagraph"/>
        <w:rPr>
          <w:rFonts w:cs="Times New Roman"/>
          <w:i/>
        </w:rPr>
      </w:pPr>
    </w:p>
    <w:p w14:paraId="295E2B16" w14:textId="56F065CA" w:rsidR="00306EBC" w:rsidRPr="00CD1194" w:rsidRDefault="00306EBC" w:rsidP="00306EBC">
      <w:pPr>
        <w:pStyle w:val="ListParagraph"/>
        <w:rPr>
          <w:rFonts w:cs="Times New Roman"/>
        </w:rPr>
      </w:pPr>
      <w:r w:rsidRPr="00CD1194">
        <w:rPr>
          <w:rFonts w:cs="Times New Roman"/>
          <w:i/>
        </w:rPr>
        <w:t>Community-driven</w:t>
      </w:r>
      <w:r w:rsidRPr="00CD1194">
        <w:rPr>
          <w:rFonts w:cs="Times New Roman"/>
        </w:rPr>
        <w:t xml:space="preserve"> service begins with the partnership between RWU (students, faculty, interest groups, etc.), and rests on the premise that community partners know best how to define problems and operationalize interventions. As an institution of higher learning, RWU has many assets to offer community groups, but community partners are far more knowledgeable about exactly what kinds of contributions we may be able to make. Ethical community engagement starts with this conversation.</w:t>
      </w:r>
    </w:p>
    <w:p w14:paraId="1CA7BD6A" w14:textId="77777777" w:rsidR="00306EBC" w:rsidRPr="00CD1194" w:rsidRDefault="00306EBC" w:rsidP="00306EBC">
      <w:pPr>
        <w:rPr>
          <w:rFonts w:cs="Times New Roman"/>
        </w:rPr>
      </w:pPr>
    </w:p>
    <w:p w14:paraId="50FB6D2A" w14:textId="53F46D20" w:rsidR="008A71A5" w:rsidRPr="00CD1194" w:rsidRDefault="00306EBC" w:rsidP="008A71A5">
      <w:pPr>
        <w:pStyle w:val="ListParagraph"/>
        <w:numPr>
          <w:ilvl w:val="0"/>
          <w:numId w:val="7"/>
        </w:numPr>
        <w:rPr>
          <w:rFonts w:cs="Times New Roman"/>
        </w:rPr>
      </w:pPr>
      <w:r w:rsidRPr="00CD1194">
        <w:rPr>
          <w:rFonts w:cs="Times New Roman"/>
        </w:rPr>
        <w:t>A</w:t>
      </w:r>
      <w:r w:rsidR="00F96A6C" w:rsidRPr="00CD1194">
        <w:rPr>
          <w:rFonts w:cs="Times New Roman"/>
        </w:rPr>
        <w:t>cademic rigor in the real-worl</w:t>
      </w:r>
      <w:r w:rsidR="008A71A5" w:rsidRPr="00CD1194">
        <w:rPr>
          <w:rFonts w:cs="Times New Roman"/>
        </w:rPr>
        <w:t xml:space="preserve">d application of knowledge; </w:t>
      </w:r>
    </w:p>
    <w:p w14:paraId="2B5F525F" w14:textId="77777777" w:rsidR="00306EBC" w:rsidRPr="00CD1194" w:rsidRDefault="00306EBC" w:rsidP="00306EBC">
      <w:pPr>
        <w:rPr>
          <w:rFonts w:cs="Times New Roman"/>
        </w:rPr>
      </w:pPr>
    </w:p>
    <w:p w14:paraId="7D8A8412" w14:textId="7A654286" w:rsidR="00306EBC" w:rsidRPr="00CD1194" w:rsidRDefault="00306EBC" w:rsidP="00306EBC">
      <w:pPr>
        <w:ind w:left="720"/>
        <w:rPr>
          <w:rFonts w:cs="Times New Roman"/>
        </w:rPr>
      </w:pPr>
      <w:r w:rsidRPr="00CD1194">
        <w:rPr>
          <w:rFonts w:cs="Times New Roman"/>
          <w:i/>
        </w:rPr>
        <w:t xml:space="preserve">Academic rigor </w:t>
      </w:r>
      <w:r w:rsidRPr="00CD1194">
        <w:rPr>
          <w:rFonts w:cs="Times New Roman"/>
        </w:rPr>
        <w:t xml:space="preserve">in the application of knowledge puts the emphasis on </w:t>
      </w:r>
      <w:r w:rsidRPr="00CD1194">
        <w:rPr>
          <w:rFonts w:cs="Times New Roman"/>
          <w:i/>
        </w:rPr>
        <w:t>learning</w:t>
      </w:r>
      <w:r w:rsidRPr="00CD1194">
        <w:rPr>
          <w:rFonts w:cs="Times New Roman"/>
        </w:rPr>
        <w:t xml:space="preserve"> in service-learning. Honors CE projects must transcend community service (typically defined by the donation of time and labor) by proposing to offer discipline-specific knowledge or a transdisciplinary intervention in addressing a community need. </w:t>
      </w:r>
      <w:r w:rsidR="00495F52" w:rsidRPr="00CD1194">
        <w:rPr>
          <w:rFonts w:cs="Times New Roman"/>
        </w:rPr>
        <w:t xml:space="preserve"> Generally, this should occur as part of a course or independent study learning experienced, supervised by a designated faculty sponsor or mentor within that area of specialization.</w:t>
      </w:r>
    </w:p>
    <w:p w14:paraId="30C7D6DC" w14:textId="77777777" w:rsidR="00306EBC" w:rsidRPr="00CD1194" w:rsidRDefault="00306EBC" w:rsidP="00306EBC">
      <w:pPr>
        <w:rPr>
          <w:rFonts w:cs="Times New Roman"/>
        </w:rPr>
      </w:pPr>
    </w:p>
    <w:p w14:paraId="54C6D90C" w14:textId="432E5878" w:rsidR="008A71A5" w:rsidRPr="00CD1194" w:rsidRDefault="00306EBC" w:rsidP="008A71A5">
      <w:pPr>
        <w:pStyle w:val="ListParagraph"/>
        <w:numPr>
          <w:ilvl w:val="0"/>
          <w:numId w:val="7"/>
        </w:numPr>
        <w:rPr>
          <w:rFonts w:cs="Times New Roman"/>
        </w:rPr>
      </w:pPr>
      <w:r w:rsidRPr="00CD1194">
        <w:rPr>
          <w:rFonts w:cs="Times New Roman"/>
        </w:rPr>
        <w:t>P</w:t>
      </w:r>
      <w:r w:rsidR="00F96A6C" w:rsidRPr="00CD1194">
        <w:rPr>
          <w:rFonts w:cs="Times New Roman"/>
        </w:rPr>
        <w:t>urposeful reflection on individual, cultural, and political dynamics of social change</w:t>
      </w:r>
      <w:r w:rsidR="008A71A5" w:rsidRPr="00CD1194">
        <w:rPr>
          <w:rFonts w:cs="Times New Roman"/>
        </w:rPr>
        <w:t>;</w:t>
      </w:r>
    </w:p>
    <w:p w14:paraId="762FCCDA" w14:textId="77777777" w:rsidR="00306EBC" w:rsidRPr="00CD1194" w:rsidRDefault="00306EBC" w:rsidP="00306EBC">
      <w:pPr>
        <w:pStyle w:val="ListParagraph"/>
        <w:rPr>
          <w:rFonts w:cs="Times New Roman"/>
        </w:rPr>
      </w:pPr>
    </w:p>
    <w:p w14:paraId="073913D8" w14:textId="33BB08C1" w:rsidR="00306EBC" w:rsidRPr="00CD1194" w:rsidRDefault="00306EBC" w:rsidP="00306EBC">
      <w:pPr>
        <w:pStyle w:val="ListParagraph"/>
        <w:rPr>
          <w:rFonts w:cs="Times New Roman"/>
        </w:rPr>
      </w:pPr>
      <w:r w:rsidRPr="00CD1194">
        <w:rPr>
          <w:rFonts w:cs="Times New Roman"/>
          <w:i/>
        </w:rPr>
        <w:t>Purposeful reflection</w:t>
      </w:r>
      <w:r w:rsidRPr="00CD1194">
        <w:rPr>
          <w:rFonts w:cs="Times New Roman"/>
        </w:rPr>
        <w:t xml:space="preserve"> is meant to allow students to apprehend the broader context in which their CE projects are taking shape: what are the social, cultural, and political forces that structure community issues and our responses to them? Reflection reaches beyond the specifics of the local project to allow individuals and groups to consider ethical questions, personal goals and values, and the relationship between a variety of institutions (including between the university and community partners).</w:t>
      </w:r>
    </w:p>
    <w:p w14:paraId="22D2ACBA" w14:textId="77777777" w:rsidR="00306EBC" w:rsidRPr="00CD1194" w:rsidRDefault="00306EBC" w:rsidP="00306EBC">
      <w:pPr>
        <w:pStyle w:val="ListParagraph"/>
        <w:rPr>
          <w:rFonts w:cs="Times New Roman"/>
        </w:rPr>
      </w:pPr>
    </w:p>
    <w:p w14:paraId="482B2EF3" w14:textId="2760EBF7" w:rsidR="008A71A5" w:rsidRPr="00CD1194" w:rsidRDefault="00306EBC" w:rsidP="008A71A5">
      <w:pPr>
        <w:pStyle w:val="ListParagraph"/>
        <w:numPr>
          <w:ilvl w:val="0"/>
          <w:numId w:val="7"/>
        </w:numPr>
        <w:rPr>
          <w:rFonts w:cs="Times New Roman"/>
        </w:rPr>
      </w:pPr>
      <w:r w:rsidRPr="00CD1194">
        <w:rPr>
          <w:rFonts w:cs="Times New Roman"/>
        </w:rPr>
        <w:t>A</w:t>
      </w:r>
      <w:r w:rsidR="008A71A5" w:rsidRPr="00CD1194">
        <w:rPr>
          <w:rFonts w:cs="Times New Roman"/>
        </w:rPr>
        <w:t xml:space="preserve"> minimum of 15-hours of on-site fieldwork with the community partner;</w:t>
      </w:r>
    </w:p>
    <w:p w14:paraId="394E6A46" w14:textId="77777777" w:rsidR="00306EBC" w:rsidRPr="00CD1194" w:rsidRDefault="00306EBC" w:rsidP="00306EBC">
      <w:pPr>
        <w:pStyle w:val="ListParagraph"/>
        <w:rPr>
          <w:rFonts w:cs="Times New Roman"/>
        </w:rPr>
      </w:pPr>
    </w:p>
    <w:p w14:paraId="0370722E" w14:textId="2BA37864" w:rsidR="009B04F0" w:rsidRPr="00CD1194" w:rsidRDefault="00306EBC" w:rsidP="00306EBC">
      <w:pPr>
        <w:pStyle w:val="ListParagraph"/>
        <w:numPr>
          <w:ilvl w:val="0"/>
          <w:numId w:val="7"/>
        </w:numPr>
        <w:rPr>
          <w:rFonts w:cs="Times New Roman"/>
        </w:rPr>
      </w:pPr>
      <w:r w:rsidRPr="00CD1194">
        <w:rPr>
          <w:rFonts w:cs="Times New Roman"/>
        </w:rPr>
        <w:t>D</w:t>
      </w:r>
      <w:r w:rsidR="008A71A5" w:rsidRPr="00CD1194">
        <w:rPr>
          <w:rFonts w:cs="Times New Roman"/>
        </w:rPr>
        <w:t>issemination of the results of the project to the Honors community for evaluation of the student’s mastery of the Community Engagement learning outcomes.</w:t>
      </w:r>
    </w:p>
    <w:p w14:paraId="793A7C46" w14:textId="77777777" w:rsidR="00495F52" w:rsidRPr="00CD1194" w:rsidRDefault="00495F52" w:rsidP="00495F52">
      <w:pPr>
        <w:rPr>
          <w:rFonts w:cs="Times New Roman"/>
        </w:rPr>
      </w:pPr>
    </w:p>
    <w:p w14:paraId="19B6146E" w14:textId="655EB764" w:rsidR="00495F52" w:rsidRPr="00CD1194" w:rsidRDefault="00C3713C" w:rsidP="00495F52">
      <w:pPr>
        <w:pStyle w:val="ListParagraph"/>
        <w:rPr>
          <w:rFonts w:cs="Times New Roman"/>
        </w:rPr>
      </w:pPr>
      <w:r w:rsidRPr="00CD1194">
        <w:rPr>
          <w:rFonts w:cs="Times New Roman"/>
          <w:i/>
        </w:rPr>
        <w:t xml:space="preserve">Evaluation </w:t>
      </w:r>
      <w:r w:rsidR="006323A7" w:rsidRPr="00CD1194">
        <w:rPr>
          <w:rFonts w:cs="Times New Roman"/>
        </w:rPr>
        <w:t xml:space="preserve">of the student’s learning is required to ensure the student is meeting the Honors Program requirements for graduation.  </w:t>
      </w:r>
      <w:r w:rsidR="009469F4" w:rsidRPr="00CD1194">
        <w:rPr>
          <w:rFonts w:cs="Times New Roman"/>
        </w:rPr>
        <w:t>Th</w:t>
      </w:r>
      <w:r w:rsidR="006323A7" w:rsidRPr="00CD1194">
        <w:rPr>
          <w:rFonts w:cs="Times New Roman"/>
        </w:rPr>
        <w:t xml:space="preserve">us, the </w:t>
      </w:r>
      <w:r w:rsidR="009469F4" w:rsidRPr="00CD1194">
        <w:rPr>
          <w:rFonts w:cs="Times New Roman"/>
        </w:rPr>
        <w:t xml:space="preserve">assessment of the student’s performance must be </w:t>
      </w:r>
      <w:r w:rsidRPr="00CD1194">
        <w:rPr>
          <w:rFonts w:cs="Times New Roman"/>
        </w:rPr>
        <w:t xml:space="preserve">explicitly </w:t>
      </w:r>
      <w:r w:rsidR="009469F4" w:rsidRPr="00CD1194">
        <w:rPr>
          <w:rFonts w:cs="Times New Roman"/>
        </w:rPr>
        <w:t xml:space="preserve">articulated as part of the petition.  </w:t>
      </w:r>
      <w:r w:rsidRPr="00CD1194">
        <w:rPr>
          <w:rFonts w:cs="Times New Roman"/>
        </w:rPr>
        <w:t xml:space="preserve">If the student will be evaluated within a course, the supervising faculty will be asked to complete rubrics corresponding with the Honors CE learning domain.  Alternatively, </w:t>
      </w:r>
      <w:r w:rsidR="009469F4" w:rsidRPr="00CD1194">
        <w:rPr>
          <w:rFonts w:cs="Times New Roman"/>
        </w:rPr>
        <w:t xml:space="preserve">the results of the students’ work </w:t>
      </w:r>
      <w:r w:rsidRPr="00CD1194">
        <w:rPr>
          <w:rFonts w:cs="Times New Roman"/>
        </w:rPr>
        <w:t xml:space="preserve">may be disseminated to the Honors community for evaluation, </w:t>
      </w:r>
      <w:r w:rsidR="009469F4" w:rsidRPr="00CD1194">
        <w:rPr>
          <w:rFonts w:cs="Times New Roman"/>
        </w:rPr>
        <w:t>either as a presentation or in the form of another artifact</w:t>
      </w:r>
      <w:r w:rsidRPr="00CD1194">
        <w:rPr>
          <w:rFonts w:cs="Times New Roman"/>
        </w:rPr>
        <w:t xml:space="preserve"> (such as a paper, visual portfolio, or poster)</w:t>
      </w:r>
      <w:r w:rsidR="009469F4" w:rsidRPr="00CD1194">
        <w:rPr>
          <w:rFonts w:cs="Times New Roman"/>
        </w:rPr>
        <w:t>.</w:t>
      </w:r>
    </w:p>
    <w:p w14:paraId="038F8147" w14:textId="77777777" w:rsidR="00EC0F2D" w:rsidRPr="00CD1194" w:rsidRDefault="00EC0F2D" w:rsidP="00620CA1">
      <w:pPr>
        <w:rPr>
          <w:rFonts w:cs="Times New Roman"/>
        </w:rPr>
      </w:pPr>
    </w:p>
    <w:p w14:paraId="335F21B0" w14:textId="2149A47A" w:rsidR="00EC0F2D" w:rsidRPr="00CD1194" w:rsidRDefault="00EC0F2D" w:rsidP="00620CA1">
      <w:pPr>
        <w:rPr>
          <w:rFonts w:cs="Times New Roman"/>
        </w:rPr>
      </w:pPr>
      <w:r w:rsidRPr="00CD1194">
        <w:rPr>
          <w:rFonts w:cs="Times New Roman"/>
        </w:rPr>
        <w:t xml:space="preserve">It is possible that a </w:t>
      </w:r>
      <w:r w:rsidR="001D0EFF" w:rsidRPr="00CD1194">
        <w:rPr>
          <w:rFonts w:cs="Times New Roman"/>
        </w:rPr>
        <w:t xml:space="preserve">community service or </w:t>
      </w:r>
      <w:r w:rsidRPr="00CD1194">
        <w:rPr>
          <w:rFonts w:cs="Times New Roman"/>
        </w:rPr>
        <w:t>project</w:t>
      </w:r>
      <w:r w:rsidR="001D0EFF" w:rsidRPr="00CD1194">
        <w:rPr>
          <w:rFonts w:cs="Times New Roman"/>
        </w:rPr>
        <w:t>-based learning experience</w:t>
      </w:r>
      <w:r w:rsidRPr="00CD1194">
        <w:rPr>
          <w:rFonts w:cs="Times New Roman"/>
        </w:rPr>
        <w:t xml:space="preserve"> embedded in a non-Honors c</w:t>
      </w:r>
      <w:r w:rsidR="00306EBC" w:rsidRPr="00CD1194">
        <w:rPr>
          <w:rFonts w:cs="Times New Roman"/>
        </w:rPr>
        <w:t xml:space="preserve">lass will not feature all </w:t>
      </w:r>
      <w:r w:rsidRPr="00CD1194">
        <w:rPr>
          <w:rFonts w:cs="Times New Roman"/>
        </w:rPr>
        <w:t xml:space="preserve">of these criteria; </w:t>
      </w:r>
      <w:r w:rsidRPr="00CD1194">
        <w:rPr>
          <w:rFonts w:cs="Times New Roman"/>
          <w:u w:val="single"/>
        </w:rPr>
        <w:t xml:space="preserve">it is the students’ </w:t>
      </w:r>
      <w:r w:rsidR="009469F4" w:rsidRPr="00CD1194">
        <w:rPr>
          <w:rFonts w:cs="Times New Roman"/>
          <w:u w:val="single"/>
        </w:rPr>
        <w:t xml:space="preserve">(not the supervising faculty’s) </w:t>
      </w:r>
      <w:r w:rsidRPr="00CD1194">
        <w:rPr>
          <w:rFonts w:cs="Times New Roman"/>
          <w:u w:val="single"/>
        </w:rPr>
        <w:t xml:space="preserve">responsibility to understand these criteria, adjudge if they are included a proposed project, and </w:t>
      </w:r>
      <w:r w:rsidR="003B419C" w:rsidRPr="00CD1194">
        <w:rPr>
          <w:rFonts w:cs="Times New Roman"/>
          <w:u w:val="single"/>
        </w:rPr>
        <w:t xml:space="preserve">explain/defend the project in terms of these criteria </w:t>
      </w:r>
      <w:r w:rsidR="00306EBC" w:rsidRPr="00CD1194">
        <w:rPr>
          <w:rFonts w:cs="Times New Roman"/>
          <w:u w:val="single"/>
        </w:rPr>
        <w:t>as part of the p</w:t>
      </w:r>
      <w:r w:rsidR="001D0EFF" w:rsidRPr="00CD1194">
        <w:rPr>
          <w:rFonts w:cs="Times New Roman"/>
          <w:u w:val="single"/>
        </w:rPr>
        <w:t xml:space="preserve">etition for </w:t>
      </w:r>
      <w:r w:rsidR="009469F4" w:rsidRPr="00CD1194">
        <w:rPr>
          <w:rFonts w:cs="Times New Roman"/>
          <w:u w:val="single"/>
        </w:rPr>
        <w:t>substitution of the Honors CE Requirement</w:t>
      </w:r>
      <w:r w:rsidR="003B419C" w:rsidRPr="00CD1194">
        <w:rPr>
          <w:rFonts w:cs="Times New Roman"/>
          <w:u w:val="single"/>
        </w:rPr>
        <w:t>.</w:t>
      </w:r>
      <w:r w:rsidR="003B419C" w:rsidRPr="00CD1194">
        <w:rPr>
          <w:rFonts w:cs="Times New Roman"/>
        </w:rPr>
        <w:t xml:space="preserve"> </w:t>
      </w:r>
    </w:p>
    <w:p w14:paraId="527D9A50" w14:textId="77777777" w:rsidR="003B419C" w:rsidRPr="00CD1194" w:rsidRDefault="003B419C" w:rsidP="00620CA1">
      <w:pPr>
        <w:rPr>
          <w:rFonts w:cs="Times New Roman"/>
        </w:rPr>
      </w:pPr>
    </w:p>
    <w:p w14:paraId="3E824052" w14:textId="29C8BE07" w:rsidR="00377920" w:rsidRPr="00CD1194" w:rsidRDefault="00C3713C" w:rsidP="00620CA1">
      <w:pPr>
        <w:rPr>
          <w:rFonts w:cs="Times New Roman"/>
        </w:rPr>
      </w:pPr>
      <w:r w:rsidRPr="00CD1194">
        <w:rPr>
          <w:rFonts w:cs="Times New Roman"/>
        </w:rPr>
        <w:t>Students seeking to petition the Honors CE requirements should submit the</w:t>
      </w:r>
      <w:r w:rsidR="00931F93" w:rsidRPr="00CD1194">
        <w:rPr>
          <w:rFonts w:cs="Times New Roman"/>
        </w:rPr>
        <w:t xml:space="preserve"> </w:t>
      </w:r>
      <w:r w:rsidR="00931F93" w:rsidRPr="00CD1194">
        <w:rPr>
          <w:rFonts w:cs="Times New Roman"/>
          <w:b/>
        </w:rPr>
        <w:t>Honors Petition for CE Substitution Form</w:t>
      </w:r>
      <w:r w:rsidRPr="00CD1194">
        <w:rPr>
          <w:rFonts w:cs="Times New Roman"/>
        </w:rPr>
        <w:t>.  Students should bear in mind that it is not uncomm</w:t>
      </w:r>
      <w:r w:rsidR="00931F93" w:rsidRPr="00CD1194">
        <w:rPr>
          <w:rFonts w:cs="Times New Roman"/>
        </w:rPr>
        <w:t>on to receive feedback that requires</w:t>
      </w:r>
      <w:r w:rsidRPr="00CD1194">
        <w:rPr>
          <w:rFonts w:cs="Times New Roman"/>
        </w:rPr>
        <w:t xml:space="preserve"> revisions on the proposed alternative CE experience in order to meet the requirements outlined above.</w:t>
      </w:r>
      <w:r w:rsidR="00931F93" w:rsidRPr="00CD1194">
        <w:rPr>
          <w:rFonts w:cs="Times New Roman"/>
        </w:rPr>
        <w:t xml:space="preserve">   </w:t>
      </w:r>
    </w:p>
    <w:p w14:paraId="711597C8" w14:textId="77777777" w:rsidR="007A6E3E" w:rsidRPr="00CD1194" w:rsidRDefault="007A6E3E" w:rsidP="00620CA1">
      <w:pPr>
        <w:rPr>
          <w:rFonts w:cs="Times New Roman"/>
        </w:rPr>
      </w:pPr>
    </w:p>
    <w:p w14:paraId="646CBBCE" w14:textId="2DC01E72" w:rsidR="007A6E3E" w:rsidRPr="00CD1194" w:rsidRDefault="007A6E3E" w:rsidP="00620CA1">
      <w:pPr>
        <w:rPr>
          <w:rFonts w:cs="Times New Roman"/>
        </w:rPr>
      </w:pPr>
      <w:r w:rsidRPr="00CD1194">
        <w:rPr>
          <w:rFonts w:cs="Times New Roman"/>
          <w:b/>
          <w:u w:val="single"/>
        </w:rPr>
        <w:t>Timeline for Submitting an Honors Petition for CE Substitution</w:t>
      </w:r>
    </w:p>
    <w:p w14:paraId="1E8F4973" w14:textId="77777777" w:rsidR="007A6E3E" w:rsidRPr="00CD1194" w:rsidRDefault="007A6E3E" w:rsidP="00620CA1">
      <w:pPr>
        <w:rPr>
          <w:rFonts w:cs="Times New Roman"/>
        </w:rPr>
      </w:pPr>
    </w:p>
    <w:p w14:paraId="7A018196" w14:textId="440D2F72" w:rsidR="007A6E3E" w:rsidRPr="00CD1194" w:rsidRDefault="007A6E3E" w:rsidP="00620CA1">
      <w:pPr>
        <w:rPr>
          <w:rFonts w:cs="Times New Roman"/>
          <w:b/>
        </w:rPr>
      </w:pPr>
      <w:r w:rsidRPr="00CD1194">
        <w:rPr>
          <w:rFonts w:cs="Times New Roman"/>
        </w:rPr>
        <w:t>November 1</w:t>
      </w:r>
      <w:r w:rsidRPr="00CD1194">
        <w:rPr>
          <w:rFonts w:cs="Times New Roman"/>
          <w:vertAlign w:val="superscript"/>
        </w:rPr>
        <w:t xml:space="preserve">st </w:t>
      </w:r>
      <w:r w:rsidRPr="00CD1194">
        <w:rPr>
          <w:rFonts w:cs="Times New Roman"/>
        </w:rPr>
        <w:t>(fall)/April 1</w:t>
      </w:r>
      <w:r w:rsidRPr="00CD1194">
        <w:rPr>
          <w:rFonts w:cs="Times New Roman"/>
          <w:vertAlign w:val="superscript"/>
        </w:rPr>
        <w:t xml:space="preserve">st </w:t>
      </w:r>
      <w:r w:rsidRPr="00CD1194">
        <w:rPr>
          <w:rFonts w:cs="Times New Roman"/>
        </w:rPr>
        <w:t>(spring):</w:t>
      </w:r>
      <w:r w:rsidRPr="00CD1194">
        <w:rPr>
          <w:rFonts w:cs="Times New Roman"/>
        </w:rPr>
        <w:tab/>
      </w:r>
      <w:r w:rsidRPr="00CD1194">
        <w:rPr>
          <w:rFonts w:cs="Times New Roman"/>
          <w:b/>
        </w:rPr>
        <w:t>Honors Petition for CE Substitution Form DUE</w:t>
      </w:r>
    </w:p>
    <w:p w14:paraId="7B6C4103" w14:textId="77777777" w:rsidR="007A6E3E" w:rsidRPr="00CD1194" w:rsidRDefault="007A6E3E" w:rsidP="00620CA1">
      <w:pPr>
        <w:rPr>
          <w:rFonts w:cs="Times New Roman"/>
          <w:b/>
        </w:rPr>
      </w:pPr>
    </w:p>
    <w:p w14:paraId="0306F878" w14:textId="285B4CDE" w:rsidR="007A6E3E" w:rsidRPr="00CD1194" w:rsidRDefault="00AA1952" w:rsidP="00620CA1">
      <w:pPr>
        <w:rPr>
          <w:rFonts w:cs="Times New Roman"/>
          <w:b/>
        </w:rPr>
      </w:pPr>
      <w:r w:rsidRPr="00CD1194">
        <w:rPr>
          <w:rFonts w:cs="Times New Roman"/>
        </w:rPr>
        <w:t>November 15</w:t>
      </w:r>
      <w:r w:rsidRPr="00CD1194">
        <w:rPr>
          <w:rFonts w:cs="Times New Roman"/>
          <w:vertAlign w:val="superscript"/>
        </w:rPr>
        <w:t>th</w:t>
      </w:r>
      <w:r w:rsidRPr="00CD1194">
        <w:rPr>
          <w:rFonts w:cs="Times New Roman"/>
        </w:rPr>
        <w:t xml:space="preserve"> (fall)/April 15</w:t>
      </w:r>
      <w:r w:rsidRPr="00CD1194">
        <w:rPr>
          <w:rFonts w:cs="Times New Roman"/>
          <w:vertAlign w:val="superscript"/>
        </w:rPr>
        <w:t>th</w:t>
      </w:r>
      <w:r w:rsidRPr="00CD1194">
        <w:rPr>
          <w:rFonts w:cs="Times New Roman"/>
        </w:rPr>
        <w:t xml:space="preserve"> (spring):</w:t>
      </w:r>
      <w:r w:rsidR="007A6E3E" w:rsidRPr="00CD1194">
        <w:rPr>
          <w:rFonts w:cs="Times New Roman"/>
        </w:rPr>
        <w:tab/>
      </w:r>
      <w:r w:rsidR="007A6E3E" w:rsidRPr="00CD1194">
        <w:rPr>
          <w:rFonts w:cs="Times New Roman"/>
          <w:b/>
        </w:rPr>
        <w:t>Review by Honors Advisory Council</w:t>
      </w:r>
      <w:r w:rsidRPr="00CD1194">
        <w:rPr>
          <w:rFonts w:cs="Times New Roman"/>
          <w:b/>
        </w:rPr>
        <w:t xml:space="preserve"> faculty</w:t>
      </w:r>
    </w:p>
    <w:p w14:paraId="649AC115" w14:textId="77777777" w:rsidR="007A6E3E" w:rsidRPr="00CD1194" w:rsidRDefault="007A6E3E" w:rsidP="00620CA1">
      <w:pPr>
        <w:rPr>
          <w:rFonts w:cs="Times New Roman"/>
          <w:b/>
        </w:rPr>
      </w:pPr>
    </w:p>
    <w:p w14:paraId="6D81E454" w14:textId="4DBABCF6" w:rsidR="00AA1952" w:rsidRPr="00CD1194" w:rsidRDefault="00AA1952" w:rsidP="007A6E3E">
      <w:pPr>
        <w:rPr>
          <w:rFonts w:cs="Times New Roman"/>
        </w:rPr>
      </w:pPr>
      <w:r w:rsidRPr="00CD1194">
        <w:rPr>
          <w:rFonts w:cs="Times New Roman"/>
        </w:rPr>
        <w:t>December 1</w:t>
      </w:r>
      <w:r w:rsidRPr="00CD1194">
        <w:rPr>
          <w:rFonts w:cs="Times New Roman"/>
          <w:vertAlign w:val="superscript"/>
        </w:rPr>
        <w:t>st</w:t>
      </w:r>
      <w:r w:rsidRPr="00CD1194">
        <w:rPr>
          <w:rFonts w:cs="Times New Roman"/>
        </w:rPr>
        <w:t xml:space="preserve"> (fall)/May 1</w:t>
      </w:r>
      <w:r w:rsidRPr="00CD1194">
        <w:rPr>
          <w:rFonts w:cs="Times New Roman"/>
          <w:vertAlign w:val="superscript"/>
        </w:rPr>
        <w:t>st</w:t>
      </w:r>
      <w:r w:rsidRPr="00CD1194">
        <w:rPr>
          <w:rFonts w:cs="Times New Roman"/>
        </w:rPr>
        <w:t xml:space="preserve"> (spring):</w:t>
      </w:r>
      <w:r w:rsidRPr="00CD1194">
        <w:rPr>
          <w:rFonts w:cs="Times New Roman"/>
        </w:rPr>
        <w:tab/>
      </w:r>
      <w:r w:rsidRPr="00CD1194">
        <w:rPr>
          <w:rFonts w:cs="Times New Roman"/>
          <w:b/>
        </w:rPr>
        <w:t>Revisions of Honors Petition DUE</w:t>
      </w:r>
    </w:p>
    <w:p w14:paraId="3C3E8435" w14:textId="77777777" w:rsidR="00AA1952" w:rsidRPr="00CD1194" w:rsidRDefault="00AA1952" w:rsidP="007A6E3E">
      <w:pPr>
        <w:rPr>
          <w:rFonts w:cs="Times New Roman"/>
        </w:rPr>
      </w:pPr>
    </w:p>
    <w:p w14:paraId="1465150E" w14:textId="6415DE10" w:rsidR="007A6E3E" w:rsidRPr="00CD1194" w:rsidRDefault="007A6E3E" w:rsidP="007A6E3E">
      <w:pPr>
        <w:rPr>
          <w:rFonts w:cs="Times New Roman"/>
          <w:b/>
        </w:rPr>
      </w:pPr>
      <w:r w:rsidRPr="00CD1194">
        <w:rPr>
          <w:rFonts w:cs="Times New Roman"/>
        </w:rPr>
        <w:t>December 15</w:t>
      </w:r>
      <w:r w:rsidRPr="00CD1194">
        <w:rPr>
          <w:rFonts w:cs="Times New Roman"/>
          <w:vertAlign w:val="superscript"/>
        </w:rPr>
        <w:t>th</w:t>
      </w:r>
      <w:r w:rsidRPr="00CD1194">
        <w:rPr>
          <w:rFonts w:cs="Times New Roman"/>
        </w:rPr>
        <w:t xml:space="preserve"> (fall)/May 15</w:t>
      </w:r>
      <w:r w:rsidRPr="00CD1194">
        <w:rPr>
          <w:rFonts w:cs="Times New Roman"/>
          <w:vertAlign w:val="superscript"/>
        </w:rPr>
        <w:t>th</w:t>
      </w:r>
      <w:r w:rsidRPr="00CD1194">
        <w:rPr>
          <w:rFonts w:cs="Times New Roman"/>
        </w:rPr>
        <w:t xml:space="preserve"> (spring):</w:t>
      </w:r>
      <w:r w:rsidRPr="00CD1194">
        <w:rPr>
          <w:rFonts w:cs="Times New Roman"/>
        </w:rPr>
        <w:tab/>
      </w:r>
      <w:r w:rsidR="00AA1952" w:rsidRPr="00CD1194">
        <w:rPr>
          <w:rFonts w:cs="Times New Roman"/>
          <w:b/>
        </w:rPr>
        <w:t>Final Decision by Honors Advisory Council faculty</w:t>
      </w:r>
    </w:p>
    <w:p w14:paraId="1FEE2756" w14:textId="77777777" w:rsidR="007A6E3E" w:rsidRDefault="007A6E3E" w:rsidP="00620CA1">
      <w:pPr>
        <w:rPr>
          <w:rFonts w:cs="Times New Roman"/>
          <w:b/>
        </w:rPr>
      </w:pPr>
    </w:p>
    <w:p w14:paraId="0552136D" w14:textId="77777777" w:rsidR="00CD1194" w:rsidRPr="00CD1194" w:rsidRDefault="00CD1194" w:rsidP="00CD1194">
      <w:pPr>
        <w:rPr>
          <w:rFonts w:cs="Arial"/>
          <w:b/>
          <w:u w:val="single"/>
        </w:rPr>
      </w:pPr>
      <w:r w:rsidRPr="00CD1194">
        <w:rPr>
          <w:rFonts w:cs="Arial"/>
          <w:b/>
          <w:u w:val="single"/>
        </w:rPr>
        <w:t>Honors Contact Information</w:t>
      </w:r>
    </w:p>
    <w:p w14:paraId="38BFF0D3" w14:textId="6C4BD2FC" w:rsidR="00CD1194" w:rsidRDefault="00CD1194" w:rsidP="00CD1194">
      <w:pPr>
        <w:rPr>
          <w:rFonts w:cs="Arial"/>
        </w:rPr>
      </w:pPr>
      <w:r w:rsidRPr="00CD1194">
        <w:rPr>
          <w:rFonts w:cs="Arial"/>
        </w:rPr>
        <w:t>This document is intended to provide an overview of the Honors C</w:t>
      </w:r>
      <w:r>
        <w:rPr>
          <w:rFonts w:cs="Arial"/>
        </w:rPr>
        <w:t>ommunity Engagement requirement</w:t>
      </w:r>
      <w:r w:rsidRPr="00CD1194">
        <w:rPr>
          <w:rFonts w:cs="Arial"/>
        </w:rPr>
        <w:t>.  Additional questio</w:t>
      </w:r>
      <w:r>
        <w:rPr>
          <w:rFonts w:cs="Arial"/>
        </w:rPr>
        <w:t>ns regarding the Honors Community Engagement requirement or process</w:t>
      </w:r>
      <w:r w:rsidRPr="00CD1194">
        <w:rPr>
          <w:rFonts w:cs="Arial"/>
        </w:rPr>
        <w:t xml:space="preserve"> may be submitted to the Honors Program Director or the Honors Program Office.</w:t>
      </w:r>
    </w:p>
    <w:p w14:paraId="44C75CE6" w14:textId="77777777" w:rsidR="00CD1194" w:rsidRPr="00CD1194" w:rsidRDefault="00CD1194" w:rsidP="00CD1194">
      <w:pPr>
        <w:rPr>
          <w:rFonts w:cs="Arial"/>
        </w:rPr>
      </w:pPr>
    </w:p>
    <w:p w14:paraId="36869948" w14:textId="77777777" w:rsidR="00CD1194" w:rsidRPr="00CD1194" w:rsidRDefault="00CD1194" w:rsidP="00CD1194">
      <w:pPr>
        <w:jc w:val="center"/>
        <w:rPr>
          <w:rFonts w:cs="Arial"/>
        </w:rPr>
      </w:pPr>
      <w:r w:rsidRPr="00CD1194">
        <w:rPr>
          <w:rFonts w:cs="Arial"/>
        </w:rPr>
        <w:t>RWU Honors Program</w:t>
      </w:r>
    </w:p>
    <w:p w14:paraId="64B335B2" w14:textId="77777777" w:rsidR="00CD1194" w:rsidRPr="00CD1194" w:rsidRDefault="00CD1194" w:rsidP="00CD1194">
      <w:pPr>
        <w:jc w:val="center"/>
        <w:rPr>
          <w:rFonts w:cs="Arial"/>
        </w:rPr>
      </w:pPr>
      <w:r w:rsidRPr="00CD1194">
        <w:rPr>
          <w:rFonts w:cs="Arial"/>
        </w:rPr>
        <w:t>Honors Living-Learning Center, Stonewall IV</w:t>
      </w:r>
    </w:p>
    <w:p w14:paraId="4A1FE600" w14:textId="77777777" w:rsidR="00CD1194" w:rsidRPr="00CD1194" w:rsidRDefault="00983AC9" w:rsidP="00CD1194">
      <w:pPr>
        <w:jc w:val="center"/>
        <w:rPr>
          <w:rFonts w:cs="Arial"/>
        </w:rPr>
      </w:pPr>
      <w:hyperlink r:id="rId8" w:history="1">
        <w:r w:rsidR="00CD1194" w:rsidRPr="00CD1194">
          <w:rPr>
            <w:rStyle w:val="Hyperlink"/>
            <w:rFonts w:cs="Arial"/>
          </w:rPr>
          <w:t>Honors@rwu.edu</w:t>
        </w:r>
      </w:hyperlink>
      <w:r w:rsidR="00CD1194" w:rsidRPr="00CD1194">
        <w:rPr>
          <w:rFonts w:cs="Arial"/>
        </w:rPr>
        <w:t>; 401-254-3663</w:t>
      </w:r>
    </w:p>
    <w:p w14:paraId="3A69BBB0" w14:textId="77777777" w:rsidR="00CD1194" w:rsidRPr="00CD1194" w:rsidRDefault="00CD1194" w:rsidP="00620CA1">
      <w:pPr>
        <w:rPr>
          <w:rFonts w:cs="Times New Roman"/>
          <w:b/>
        </w:rPr>
      </w:pPr>
    </w:p>
    <w:sectPr w:rsidR="00CD1194" w:rsidRPr="00CD1194" w:rsidSect="0068720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8A6F" w14:textId="77777777" w:rsidR="00983AC9" w:rsidRDefault="00983AC9" w:rsidP="0071413F">
      <w:r>
        <w:separator/>
      </w:r>
    </w:p>
  </w:endnote>
  <w:endnote w:type="continuationSeparator" w:id="0">
    <w:p w14:paraId="0C2BCCBF" w14:textId="77777777" w:rsidR="00983AC9" w:rsidRDefault="00983AC9" w:rsidP="0071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01BC" w14:textId="77777777" w:rsidR="006A1029" w:rsidRDefault="006A1029" w:rsidP="00A10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8B1F6" w14:textId="77777777" w:rsidR="006A1029" w:rsidRDefault="006A1029" w:rsidP="0071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F61F1" w14:textId="77777777" w:rsidR="006A1029" w:rsidRPr="0071413F" w:rsidRDefault="006A1029" w:rsidP="00A10AC6">
    <w:pPr>
      <w:pStyle w:val="Footer"/>
      <w:framePr w:wrap="around" w:vAnchor="text" w:hAnchor="margin" w:xAlign="right" w:y="1"/>
      <w:rPr>
        <w:rStyle w:val="PageNumber"/>
        <w:rFonts w:ascii="Times New Roman" w:hAnsi="Times New Roman" w:cs="Times New Roman"/>
      </w:rPr>
    </w:pPr>
    <w:r w:rsidRPr="0071413F">
      <w:rPr>
        <w:rStyle w:val="PageNumber"/>
        <w:rFonts w:ascii="Times New Roman" w:hAnsi="Times New Roman" w:cs="Times New Roman"/>
      </w:rPr>
      <w:fldChar w:fldCharType="begin"/>
    </w:r>
    <w:r w:rsidRPr="0071413F">
      <w:rPr>
        <w:rStyle w:val="PageNumber"/>
        <w:rFonts w:ascii="Times New Roman" w:hAnsi="Times New Roman" w:cs="Times New Roman"/>
      </w:rPr>
      <w:instrText xml:space="preserve">PAGE  </w:instrText>
    </w:r>
    <w:r w:rsidRPr="0071413F">
      <w:rPr>
        <w:rStyle w:val="PageNumber"/>
        <w:rFonts w:ascii="Times New Roman" w:hAnsi="Times New Roman" w:cs="Times New Roman"/>
      </w:rPr>
      <w:fldChar w:fldCharType="separate"/>
    </w:r>
    <w:r w:rsidR="009B2BB6">
      <w:rPr>
        <w:rStyle w:val="PageNumber"/>
        <w:rFonts w:ascii="Times New Roman" w:hAnsi="Times New Roman" w:cs="Times New Roman"/>
        <w:noProof/>
      </w:rPr>
      <w:t>2</w:t>
    </w:r>
    <w:r w:rsidRPr="0071413F">
      <w:rPr>
        <w:rStyle w:val="PageNumber"/>
        <w:rFonts w:ascii="Times New Roman" w:hAnsi="Times New Roman" w:cs="Times New Roman"/>
      </w:rPr>
      <w:fldChar w:fldCharType="end"/>
    </w:r>
  </w:p>
  <w:p w14:paraId="542A5518" w14:textId="77777777" w:rsidR="006A1029" w:rsidRDefault="006A1029" w:rsidP="007141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15E9" w14:textId="77777777" w:rsidR="00314992" w:rsidRDefault="00314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417F" w14:textId="77777777" w:rsidR="00983AC9" w:rsidRDefault="00983AC9" w:rsidP="0071413F">
      <w:r>
        <w:separator/>
      </w:r>
    </w:p>
  </w:footnote>
  <w:footnote w:type="continuationSeparator" w:id="0">
    <w:p w14:paraId="37C7B176" w14:textId="77777777" w:rsidR="00983AC9" w:rsidRDefault="00983AC9" w:rsidP="0071413F">
      <w:r>
        <w:continuationSeparator/>
      </w:r>
    </w:p>
  </w:footnote>
  <w:footnote w:id="1">
    <w:p w14:paraId="3A4857BE" w14:textId="17CF02F6" w:rsidR="006A1029" w:rsidRPr="008D66BA" w:rsidRDefault="006A1029" w:rsidP="008D66BA">
      <w:pPr>
        <w:ind w:left="720" w:hanging="720"/>
        <w:rPr>
          <w:rFonts w:cs="Times New Roman"/>
          <w:sz w:val="22"/>
          <w:szCs w:val="22"/>
        </w:rPr>
      </w:pPr>
      <w:r w:rsidRPr="008D66BA">
        <w:rPr>
          <w:rStyle w:val="FootnoteReference"/>
        </w:rPr>
        <w:footnoteRef/>
      </w:r>
      <w:r w:rsidRPr="008D66BA">
        <w:rPr>
          <w:rFonts w:cs="Times New Roman"/>
          <w:sz w:val="22"/>
          <w:szCs w:val="22"/>
        </w:rPr>
        <w:t xml:space="preserve">Saltmarsh, J.  (2010).  Changing Pedagogies.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776F" w14:textId="272349F8" w:rsidR="006A1029" w:rsidRDefault="006A1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CEC4" w14:textId="0FD9809E" w:rsidR="006A1029" w:rsidRDefault="006A1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38930" w14:textId="69F2EAB6" w:rsidR="006A1029" w:rsidRDefault="006A1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2D67"/>
    <w:multiLevelType w:val="hybridMultilevel"/>
    <w:tmpl w:val="6F98AA42"/>
    <w:lvl w:ilvl="0" w:tplc="BECE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E6878"/>
    <w:multiLevelType w:val="hybridMultilevel"/>
    <w:tmpl w:val="1C7E8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C7BE9"/>
    <w:multiLevelType w:val="hybridMultilevel"/>
    <w:tmpl w:val="E1C0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B206E"/>
    <w:multiLevelType w:val="hybridMultilevel"/>
    <w:tmpl w:val="0C56C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33A42"/>
    <w:multiLevelType w:val="hybridMultilevel"/>
    <w:tmpl w:val="68B66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107C5B"/>
    <w:multiLevelType w:val="hybridMultilevel"/>
    <w:tmpl w:val="E4F8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E7649"/>
    <w:multiLevelType w:val="hybridMultilevel"/>
    <w:tmpl w:val="4BF8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57"/>
    <w:rsid w:val="000F0D57"/>
    <w:rsid w:val="001D0EFF"/>
    <w:rsid w:val="001D7AAE"/>
    <w:rsid w:val="00306EBC"/>
    <w:rsid w:val="00314992"/>
    <w:rsid w:val="00377920"/>
    <w:rsid w:val="003A3521"/>
    <w:rsid w:val="003B419C"/>
    <w:rsid w:val="003C3471"/>
    <w:rsid w:val="003F0CE4"/>
    <w:rsid w:val="003F365A"/>
    <w:rsid w:val="004324D8"/>
    <w:rsid w:val="00432E4F"/>
    <w:rsid w:val="00446910"/>
    <w:rsid w:val="004766F1"/>
    <w:rsid w:val="00495F52"/>
    <w:rsid w:val="004A501E"/>
    <w:rsid w:val="00536654"/>
    <w:rsid w:val="005B70F3"/>
    <w:rsid w:val="00620CA1"/>
    <w:rsid w:val="006323A7"/>
    <w:rsid w:val="0065619B"/>
    <w:rsid w:val="00687205"/>
    <w:rsid w:val="006A1029"/>
    <w:rsid w:val="006E7363"/>
    <w:rsid w:val="0071413F"/>
    <w:rsid w:val="007A60B4"/>
    <w:rsid w:val="007A6E3E"/>
    <w:rsid w:val="007E7C3F"/>
    <w:rsid w:val="007F3E3D"/>
    <w:rsid w:val="008A71A5"/>
    <w:rsid w:val="008D66BA"/>
    <w:rsid w:val="00905A2E"/>
    <w:rsid w:val="00931F93"/>
    <w:rsid w:val="009469F4"/>
    <w:rsid w:val="00950FFF"/>
    <w:rsid w:val="00983AC9"/>
    <w:rsid w:val="009B04F0"/>
    <w:rsid w:val="009B2BB6"/>
    <w:rsid w:val="009C5820"/>
    <w:rsid w:val="009D5452"/>
    <w:rsid w:val="00A0559C"/>
    <w:rsid w:val="00A10AC6"/>
    <w:rsid w:val="00A2299F"/>
    <w:rsid w:val="00A52F02"/>
    <w:rsid w:val="00A54C0A"/>
    <w:rsid w:val="00AA1952"/>
    <w:rsid w:val="00AA3EF8"/>
    <w:rsid w:val="00AB7F7C"/>
    <w:rsid w:val="00B05E1F"/>
    <w:rsid w:val="00B2539C"/>
    <w:rsid w:val="00BF2F5C"/>
    <w:rsid w:val="00C3713C"/>
    <w:rsid w:val="00CC2064"/>
    <w:rsid w:val="00CD1194"/>
    <w:rsid w:val="00CE3C1D"/>
    <w:rsid w:val="00D27BC7"/>
    <w:rsid w:val="00DB2DFB"/>
    <w:rsid w:val="00E23754"/>
    <w:rsid w:val="00E60CCB"/>
    <w:rsid w:val="00EC0F2D"/>
    <w:rsid w:val="00EC7429"/>
    <w:rsid w:val="00EE09D4"/>
    <w:rsid w:val="00F41AC4"/>
    <w:rsid w:val="00F56599"/>
    <w:rsid w:val="00F9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C93ABA"/>
  <w14:defaultImageDpi w14:val="300"/>
  <w15:docId w15:val="{795784A6-BB49-48AD-9237-7B9DF14E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F3"/>
    <w:rPr>
      <w:color w:val="0000FF" w:themeColor="hyperlink"/>
      <w:u w:val="single"/>
    </w:rPr>
  </w:style>
  <w:style w:type="paragraph" w:styleId="Footer">
    <w:name w:val="footer"/>
    <w:basedOn w:val="Normal"/>
    <w:link w:val="FooterChar"/>
    <w:uiPriority w:val="99"/>
    <w:unhideWhenUsed/>
    <w:rsid w:val="0071413F"/>
    <w:pPr>
      <w:tabs>
        <w:tab w:val="center" w:pos="4320"/>
        <w:tab w:val="right" w:pos="8640"/>
      </w:tabs>
    </w:pPr>
  </w:style>
  <w:style w:type="character" w:customStyle="1" w:styleId="FooterChar">
    <w:name w:val="Footer Char"/>
    <w:basedOn w:val="DefaultParagraphFont"/>
    <w:link w:val="Footer"/>
    <w:uiPriority w:val="99"/>
    <w:rsid w:val="0071413F"/>
  </w:style>
  <w:style w:type="character" w:styleId="PageNumber">
    <w:name w:val="page number"/>
    <w:basedOn w:val="DefaultParagraphFont"/>
    <w:uiPriority w:val="99"/>
    <w:semiHidden/>
    <w:unhideWhenUsed/>
    <w:rsid w:val="0071413F"/>
  </w:style>
  <w:style w:type="paragraph" w:styleId="Header">
    <w:name w:val="header"/>
    <w:basedOn w:val="Normal"/>
    <w:link w:val="HeaderChar"/>
    <w:uiPriority w:val="99"/>
    <w:unhideWhenUsed/>
    <w:rsid w:val="0071413F"/>
    <w:pPr>
      <w:tabs>
        <w:tab w:val="center" w:pos="4320"/>
        <w:tab w:val="right" w:pos="8640"/>
      </w:tabs>
    </w:pPr>
  </w:style>
  <w:style w:type="character" w:customStyle="1" w:styleId="HeaderChar">
    <w:name w:val="Header Char"/>
    <w:basedOn w:val="DefaultParagraphFont"/>
    <w:link w:val="Header"/>
    <w:uiPriority w:val="99"/>
    <w:rsid w:val="0071413F"/>
  </w:style>
  <w:style w:type="paragraph" w:styleId="ListParagraph">
    <w:name w:val="List Paragraph"/>
    <w:basedOn w:val="Normal"/>
    <w:uiPriority w:val="34"/>
    <w:qFormat/>
    <w:rsid w:val="003A3521"/>
    <w:pPr>
      <w:ind w:left="720"/>
      <w:contextualSpacing/>
    </w:pPr>
  </w:style>
  <w:style w:type="character" w:styleId="CommentReference">
    <w:name w:val="annotation reference"/>
    <w:basedOn w:val="DefaultParagraphFont"/>
    <w:uiPriority w:val="99"/>
    <w:semiHidden/>
    <w:unhideWhenUsed/>
    <w:rsid w:val="007F3E3D"/>
    <w:rPr>
      <w:sz w:val="18"/>
      <w:szCs w:val="18"/>
    </w:rPr>
  </w:style>
  <w:style w:type="paragraph" w:styleId="CommentText">
    <w:name w:val="annotation text"/>
    <w:basedOn w:val="Normal"/>
    <w:link w:val="CommentTextChar"/>
    <w:uiPriority w:val="99"/>
    <w:semiHidden/>
    <w:unhideWhenUsed/>
    <w:rsid w:val="007F3E3D"/>
  </w:style>
  <w:style w:type="character" w:customStyle="1" w:styleId="CommentTextChar">
    <w:name w:val="Comment Text Char"/>
    <w:basedOn w:val="DefaultParagraphFont"/>
    <w:link w:val="CommentText"/>
    <w:uiPriority w:val="99"/>
    <w:semiHidden/>
    <w:rsid w:val="007F3E3D"/>
  </w:style>
  <w:style w:type="paragraph" w:styleId="CommentSubject">
    <w:name w:val="annotation subject"/>
    <w:basedOn w:val="CommentText"/>
    <w:next w:val="CommentText"/>
    <w:link w:val="CommentSubjectChar"/>
    <w:uiPriority w:val="99"/>
    <w:semiHidden/>
    <w:unhideWhenUsed/>
    <w:rsid w:val="007F3E3D"/>
    <w:rPr>
      <w:b/>
      <w:bCs/>
      <w:sz w:val="20"/>
      <w:szCs w:val="20"/>
    </w:rPr>
  </w:style>
  <w:style w:type="character" w:customStyle="1" w:styleId="CommentSubjectChar">
    <w:name w:val="Comment Subject Char"/>
    <w:basedOn w:val="CommentTextChar"/>
    <w:link w:val="CommentSubject"/>
    <w:uiPriority w:val="99"/>
    <w:semiHidden/>
    <w:rsid w:val="007F3E3D"/>
    <w:rPr>
      <w:b/>
      <w:bCs/>
      <w:sz w:val="20"/>
      <w:szCs w:val="20"/>
    </w:rPr>
  </w:style>
  <w:style w:type="paragraph" w:styleId="BalloonText">
    <w:name w:val="Balloon Text"/>
    <w:basedOn w:val="Normal"/>
    <w:link w:val="BalloonTextChar"/>
    <w:uiPriority w:val="99"/>
    <w:semiHidden/>
    <w:unhideWhenUsed/>
    <w:rsid w:val="007F3E3D"/>
    <w:rPr>
      <w:rFonts w:ascii="Lucida Grande" w:hAnsi="Lucida Grande"/>
      <w:sz w:val="18"/>
      <w:szCs w:val="18"/>
    </w:rPr>
  </w:style>
  <w:style w:type="character" w:customStyle="1" w:styleId="BalloonTextChar">
    <w:name w:val="Balloon Text Char"/>
    <w:basedOn w:val="DefaultParagraphFont"/>
    <w:link w:val="BalloonText"/>
    <w:uiPriority w:val="99"/>
    <w:semiHidden/>
    <w:rsid w:val="007F3E3D"/>
    <w:rPr>
      <w:rFonts w:ascii="Lucida Grande" w:hAnsi="Lucida Grande"/>
      <w:sz w:val="18"/>
      <w:szCs w:val="18"/>
    </w:rPr>
  </w:style>
  <w:style w:type="table" w:styleId="TableGrid">
    <w:name w:val="Table Grid"/>
    <w:basedOn w:val="TableNormal"/>
    <w:uiPriority w:val="59"/>
    <w:rsid w:val="00E2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0CE4"/>
  </w:style>
  <w:style w:type="character" w:customStyle="1" w:styleId="FootnoteTextChar">
    <w:name w:val="Footnote Text Char"/>
    <w:basedOn w:val="DefaultParagraphFont"/>
    <w:link w:val="FootnoteText"/>
    <w:uiPriority w:val="99"/>
    <w:rsid w:val="003F0CE4"/>
  </w:style>
  <w:style w:type="character" w:styleId="FootnoteReference">
    <w:name w:val="footnote reference"/>
    <w:basedOn w:val="DefaultParagraphFont"/>
    <w:uiPriority w:val="99"/>
    <w:unhideWhenUsed/>
    <w:rsid w:val="003F0CE4"/>
    <w:rPr>
      <w:vertAlign w:val="superscript"/>
    </w:rPr>
  </w:style>
  <w:style w:type="paragraph" w:styleId="NormalWeb">
    <w:name w:val="Normal (Web)"/>
    <w:basedOn w:val="Normal"/>
    <w:uiPriority w:val="99"/>
    <w:semiHidden/>
    <w:unhideWhenUsed/>
    <w:rsid w:val="0031499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s@rw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19EA-111A-BF44-A8A3-3E3AA12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Roger Williams University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Jeremy M</dc:creator>
  <cp:keywords/>
  <dc:description/>
  <cp:lastModifiedBy>Microsoft Office User</cp:lastModifiedBy>
  <cp:revision>3</cp:revision>
  <dcterms:created xsi:type="dcterms:W3CDTF">2016-01-27T16:11:00Z</dcterms:created>
  <dcterms:modified xsi:type="dcterms:W3CDTF">2019-04-24T17:48:00Z</dcterms:modified>
</cp:coreProperties>
</file>